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830" w:rsidRDefault="00A23830" w:rsidP="006258AF">
      <w:pPr>
        <w:pStyle w:val="Heading1"/>
      </w:pPr>
      <w:r w:rsidRPr="00B76898">
        <w:t xml:space="preserve">Berry </w:t>
      </w:r>
      <w:r w:rsidR="00770CFD">
        <w:t>Landcare</w:t>
      </w:r>
    </w:p>
    <w:p w:rsidR="00A23830" w:rsidRPr="00FF557D" w:rsidRDefault="00A529CD" w:rsidP="00770CFD">
      <w:pPr>
        <w:pStyle w:val="Heading2"/>
      </w:pPr>
      <w:r>
        <w:t>Berry Wildlife Corridor Environmental Trust Bush Connect grant</w:t>
      </w:r>
      <w:r w:rsidR="00770CFD">
        <w:t>:</w:t>
      </w:r>
    </w:p>
    <w:p w:rsidR="007A56C2" w:rsidRDefault="00A529CD" w:rsidP="00A529CD">
      <w:r>
        <w:t>Previous Landcare articles have introduced to the readers the “</w:t>
      </w:r>
      <w:r w:rsidR="00087425">
        <w:t xml:space="preserve">NSW </w:t>
      </w:r>
      <w:r>
        <w:t>Great Eastern Ranges</w:t>
      </w:r>
      <w:r w:rsidR="00B26EEB">
        <w:t>”</w:t>
      </w:r>
      <w:r w:rsidR="00087425">
        <w:t xml:space="preserve"> corridor</w:t>
      </w:r>
      <w:r>
        <w:t xml:space="preserve"> project and the “Berry Wildlife Corridor” This corridor identifies the connection between “Barren Grounds Nature Reserve” and</w:t>
      </w:r>
      <w:r w:rsidR="00087425">
        <w:t xml:space="preserve"> “Seven Mile Beach National Park”. Berry Landcare applied for and has received a grant of $500,000 from NSW Environmental Trust under its “Bush Connect” program. This funding is to be applied to </w:t>
      </w:r>
      <w:r w:rsidR="00817863">
        <w:t xml:space="preserve">work associated with the corridor over the next six </w:t>
      </w:r>
      <w:r w:rsidR="00F626F4">
        <w:t xml:space="preserve">to ten </w:t>
      </w:r>
      <w:r w:rsidR="00817863">
        <w:t>years.</w:t>
      </w:r>
    </w:p>
    <w:p w:rsidR="00F626F4" w:rsidRPr="002D0040" w:rsidRDefault="00817863" w:rsidP="00F626F4">
      <w:pPr>
        <w:rPr>
          <w:lang w:eastAsia="en-AU"/>
        </w:rPr>
      </w:pPr>
      <w:r>
        <w:t>This money will in part fund environmental work on sites that fall within the area of the corridor. Such work could include weed eradication, revegetation of degraded forest or bush</w:t>
      </w:r>
      <w:r w:rsidR="00B26EEB">
        <w:t xml:space="preserve">land, </w:t>
      </w:r>
      <w:r>
        <w:t>fencing for protection of existing areas of native flora</w:t>
      </w:r>
      <w:r w:rsidR="00B26EEB">
        <w:t xml:space="preserve"> and</w:t>
      </w:r>
      <w:r w:rsidR="00B26EEB" w:rsidRPr="00B26EEB">
        <w:t xml:space="preserve"> </w:t>
      </w:r>
      <w:r w:rsidR="00B26EEB">
        <w:t>fauna identification and protection</w:t>
      </w:r>
      <w:r>
        <w:t>. The area of the corridor is mostly private land and accordingly</w:t>
      </w:r>
      <w:r w:rsidR="00C85877">
        <w:t xml:space="preserve"> the work</w:t>
      </w:r>
      <w:r>
        <w:t xml:space="preserve"> will require the </w:t>
      </w:r>
      <w:r w:rsidR="00B26EEB">
        <w:t>consent and co-operation of the land owners. Berry Landcare hopes to identify those sites where owners are willing to commit to</w:t>
      </w:r>
      <w:r w:rsidR="00F626F4">
        <w:t xml:space="preserve"> such programs. The funding will require the active co-operation of landholders and will be supported by the Berry Landcare.  Any land owners interested in being involved should contact the co-ordinator of the “Berry Corridor Working Group”, </w:t>
      </w:r>
      <w:r w:rsidR="00F626F4" w:rsidRPr="00411E83">
        <w:t>Bill Pigott</w:t>
      </w:r>
      <w:r w:rsidR="00F626F4">
        <w:t xml:space="preserve"> -</w:t>
      </w:r>
      <w:r w:rsidR="00F626F4" w:rsidRPr="00411E83">
        <w:t xml:space="preserve"> 44643241 or </w:t>
      </w:r>
      <w:hyperlink r:id="rId5" w:history="1">
        <w:r w:rsidR="00F626F4" w:rsidRPr="00411E83">
          <w:rPr>
            <w:rStyle w:val="Hyperlink"/>
          </w:rPr>
          <w:t>wpigott@bigpond.net.au</w:t>
        </w:r>
      </w:hyperlink>
      <w:r w:rsidR="00F626F4">
        <w:rPr>
          <w:sz w:val="22"/>
        </w:rPr>
        <w:t>.</w:t>
      </w:r>
    </w:p>
    <w:p w:rsidR="00CF2A61" w:rsidRDefault="00CF2A61" w:rsidP="00CF2A61">
      <w:pPr>
        <w:pStyle w:val="Heading2"/>
      </w:pPr>
      <w:r>
        <w:t>Weed and Native of Month:</w:t>
      </w:r>
    </w:p>
    <w:p w:rsidR="00CF2A61" w:rsidRDefault="00802414" w:rsidP="00B71240">
      <w:r>
        <w:rPr>
          <w:u w:val="single"/>
        </w:rPr>
        <w:t>Sweet Pittosporum:</w:t>
      </w:r>
      <w:r w:rsidR="005D13D4">
        <w:rPr>
          <w:u w:val="single"/>
        </w:rPr>
        <w:t xml:space="preserve"> </w:t>
      </w:r>
      <w:r>
        <w:t>This is a local native plant that has become naturalised in and around urban areas due to the imbalance of its natural habitat</w:t>
      </w:r>
      <w:r w:rsidR="000337FD">
        <w:t xml:space="preserve">. A small to medium tree with dense dark green foliage and bunches scented creamy flowers. </w:t>
      </w:r>
      <w:proofErr w:type="gramStart"/>
      <w:r w:rsidR="000337FD">
        <w:t xml:space="preserve">Fruit 10mm </w:t>
      </w:r>
      <w:proofErr w:type="spellStart"/>
      <w:r w:rsidR="000337FD">
        <w:t>dia</w:t>
      </w:r>
      <w:proofErr w:type="spellEnd"/>
      <w:r w:rsidR="000337FD">
        <w:t xml:space="preserve"> maturing green to orange.</w:t>
      </w:r>
      <w:proofErr w:type="gramEnd"/>
      <w:r w:rsidR="000337FD">
        <w:t xml:space="preserve"> Seeds are spread by birds. Control is easy, by removal of young trees by hand. This tree can be useful to initiate canopy shade to control regrowing pasture.</w:t>
      </w:r>
    </w:p>
    <w:p w:rsidR="00A00C37" w:rsidRDefault="00976701" w:rsidP="00B71240">
      <w:r>
        <w:rPr>
          <w:u w:val="single"/>
        </w:rPr>
        <w:t>Rough Fruiting Pittosporum:</w:t>
      </w:r>
      <w:r>
        <w:t xml:space="preserve"> A handsome rounded shrub 3 m high. </w:t>
      </w:r>
      <w:proofErr w:type="gramStart"/>
      <w:r>
        <w:t>Foliage elliptical form to 10mm with new leaves brown dusty appearance.</w:t>
      </w:r>
      <w:proofErr w:type="gramEnd"/>
      <w:r>
        <w:t xml:space="preserve"> </w:t>
      </w:r>
      <w:proofErr w:type="gramStart"/>
      <w:r>
        <w:t xml:space="preserve">Noted for its bright </w:t>
      </w:r>
      <w:r w:rsidR="00B65D0D">
        <w:t>red fruit in yellow kernels.</w:t>
      </w:r>
      <w:proofErr w:type="gramEnd"/>
    </w:p>
    <w:p w:rsidR="00B65D0D" w:rsidRDefault="00B65D0D" w:rsidP="00B71240"/>
    <w:p w:rsidR="00B65D0D" w:rsidRDefault="00736ACE" w:rsidP="00B71240">
      <w:pPr>
        <w:rPr>
          <w:i/>
        </w:rPr>
      </w:pPr>
      <w:r>
        <w:rPr>
          <w:i/>
          <w:noProof/>
          <w:lang w:eastAsia="en-AU"/>
        </w:rPr>
        <w:drawing>
          <wp:inline distT="0" distB="0" distL="0" distR="0">
            <wp:extent cx="2565235" cy="1924050"/>
            <wp:effectExtent l="19050" t="0" r="6515" b="0"/>
            <wp:docPr id="6" name="Picture 5" descr="201602 Sweet Pittosporum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2 Sweet Pittosporum 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7034" cy="1925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5D0D">
        <w:rPr>
          <w:i/>
        </w:rPr>
        <w:tab/>
      </w:r>
      <w:r w:rsidR="00B65D0D">
        <w:rPr>
          <w:i/>
        </w:rPr>
        <w:tab/>
      </w:r>
      <w:r w:rsidR="00B65D0D">
        <w:rPr>
          <w:i/>
          <w:noProof/>
          <w:lang w:eastAsia="en-AU"/>
        </w:rPr>
        <w:drawing>
          <wp:inline distT="0" distB="0" distL="0" distR="0">
            <wp:extent cx="2562225" cy="1921791"/>
            <wp:effectExtent l="19050" t="0" r="9525" b="0"/>
            <wp:docPr id="5" name="Picture 4" descr="201602 Rough Fruiting Pittospor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2 Rough Fruiting Pittosporu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980" cy="1920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40B" w:rsidRPr="005D13D4" w:rsidRDefault="00A00C37" w:rsidP="00B71240">
      <w:pPr>
        <w:rPr>
          <w:i/>
        </w:rPr>
      </w:pPr>
      <w:r>
        <w:rPr>
          <w:i/>
        </w:rPr>
        <w:t xml:space="preserve">      </w:t>
      </w:r>
      <w:r w:rsidR="00B65D0D">
        <w:rPr>
          <w:b/>
        </w:rPr>
        <w:t>Sweet Pittosporum</w:t>
      </w:r>
      <w:r w:rsidRPr="00A00C37">
        <w:rPr>
          <w:b/>
        </w:rPr>
        <w:t xml:space="preserve"> </w:t>
      </w:r>
      <w:r>
        <w:rPr>
          <w:i/>
        </w:rPr>
        <w:t xml:space="preserve">                               </w:t>
      </w:r>
      <w:r w:rsidR="00B65D0D">
        <w:rPr>
          <w:i/>
        </w:rPr>
        <w:t xml:space="preserve">        </w:t>
      </w:r>
      <w:r w:rsidR="00736ACE">
        <w:rPr>
          <w:i/>
        </w:rPr>
        <w:t xml:space="preserve">                            </w:t>
      </w:r>
      <w:r w:rsidR="00B65D0D">
        <w:rPr>
          <w:i/>
        </w:rPr>
        <w:t xml:space="preserve"> </w:t>
      </w:r>
      <w:r w:rsidR="00B65D0D">
        <w:rPr>
          <w:b/>
        </w:rPr>
        <w:t>Rough Fruiting Pittosporum</w:t>
      </w:r>
    </w:p>
    <w:p w:rsidR="00010091" w:rsidRPr="00E1567A" w:rsidRDefault="00010091" w:rsidP="00010091">
      <w:pPr>
        <w:pStyle w:val="Heading2"/>
        <w:rPr>
          <w:sz w:val="20"/>
          <w:szCs w:val="20"/>
        </w:rPr>
      </w:pPr>
      <w:r w:rsidRPr="00E1567A">
        <w:t xml:space="preserve">Working Bees for </w:t>
      </w:r>
      <w:r w:rsidR="007E112B">
        <w:rPr>
          <w:lang w:eastAsia="en-AU"/>
        </w:rPr>
        <w:t>February</w:t>
      </w:r>
      <w:r>
        <w:rPr>
          <w:lang w:eastAsia="en-AU"/>
        </w:rPr>
        <w:t xml:space="preserve"> </w:t>
      </w:r>
      <w:r w:rsidR="007E112B">
        <w:t>2016</w:t>
      </w:r>
      <w:r w:rsidRPr="00E1567A">
        <w:t>:</w:t>
      </w:r>
    </w:p>
    <w:p w:rsidR="00CF2A61" w:rsidRPr="00143559" w:rsidRDefault="00CF2A61" w:rsidP="00CF2A61">
      <w:pPr>
        <w:rPr>
          <w:rFonts w:cs="Times New Roman"/>
          <w:lang w:eastAsia="en-AU"/>
        </w:rPr>
      </w:pPr>
      <w:r>
        <w:rPr>
          <w:rFonts w:cs="Times New Roman"/>
          <w:u w:val="single"/>
          <w:lang w:eastAsia="en-AU"/>
        </w:rPr>
        <w:t xml:space="preserve">Alexandra Street </w:t>
      </w:r>
      <w:proofErr w:type="spellStart"/>
      <w:r>
        <w:rPr>
          <w:rFonts w:cs="Times New Roman"/>
          <w:u w:val="single"/>
          <w:lang w:eastAsia="en-AU"/>
        </w:rPr>
        <w:t>Parkcare</w:t>
      </w:r>
      <w:proofErr w:type="spellEnd"/>
      <w:r>
        <w:rPr>
          <w:rFonts w:cs="Times New Roman"/>
          <w:lang w:eastAsia="en-AU"/>
        </w:rPr>
        <w:t xml:space="preserve">: </w:t>
      </w:r>
      <w:r w:rsidRPr="00143559">
        <w:rPr>
          <w:rFonts w:cs="Times New Roman"/>
          <w:lang w:eastAsia="en-AU"/>
        </w:rPr>
        <w:t xml:space="preserve">9-11 am </w:t>
      </w:r>
      <w:r w:rsidR="00C00C15">
        <w:rPr>
          <w:rFonts w:cs="Times New Roman"/>
          <w:lang w:eastAsia="en-AU"/>
        </w:rPr>
        <w:t xml:space="preserve">Friday </w:t>
      </w:r>
      <w:r w:rsidRPr="00143559">
        <w:rPr>
          <w:rFonts w:cs="Times New Roman"/>
          <w:lang w:eastAsia="en-AU"/>
        </w:rPr>
        <w:t>1</w:t>
      </w:r>
      <w:r w:rsidR="007E112B">
        <w:rPr>
          <w:rFonts w:cs="Times New Roman"/>
          <w:lang w:eastAsia="en-AU"/>
        </w:rPr>
        <w:t>9</w:t>
      </w:r>
      <w:r w:rsidRPr="00143559">
        <w:rPr>
          <w:rFonts w:cs="Times New Roman"/>
          <w:vertAlign w:val="superscript"/>
          <w:lang w:eastAsia="en-AU"/>
        </w:rPr>
        <w:t>th</w:t>
      </w:r>
      <w:r>
        <w:rPr>
          <w:rFonts w:cs="Times New Roman"/>
          <w:lang w:eastAsia="en-AU"/>
        </w:rPr>
        <w:t xml:space="preserve"> </w:t>
      </w:r>
      <w:r w:rsidR="007E112B">
        <w:rPr>
          <w:rFonts w:cs="Times New Roman"/>
          <w:lang w:eastAsia="en-AU"/>
        </w:rPr>
        <w:t>February</w:t>
      </w:r>
      <w:r>
        <w:rPr>
          <w:rFonts w:cs="Times New Roman"/>
          <w:lang w:eastAsia="en-AU"/>
        </w:rPr>
        <w:t>:</w:t>
      </w:r>
      <w:r w:rsidRPr="00143559">
        <w:rPr>
          <w:rFonts w:cs="Times New Roman"/>
          <w:lang w:eastAsia="en-AU"/>
        </w:rPr>
        <w:t xml:space="preserve"> </w:t>
      </w:r>
      <w:r w:rsidRPr="00143559">
        <w:rPr>
          <w:rFonts w:cs="Times New Roman"/>
          <w:szCs w:val="20"/>
          <w:lang w:val="en-US"/>
        </w:rPr>
        <w:t>Gail Paton</w:t>
      </w:r>
      <w:r>
        <w:rPr>
          <w:rFonts w:cs="Times New Roman"/>
          <w:szCs w:val="20"/>
          <w:lang w:val="en-US"/>
        </w:rPr>
        <w:t xml:space="preserve"> 44487915.</w:t>
      </w:r>
    </w:p>
    <w:p w:rsidR="00CF2A61" w:rsidRDefault="00CF2A61" w:rsidP="00CF2A61">
      <w:pPr>
        <w:rPr>
          <w:lang w:eastAsia="en-AU"/>
        </w:rPr>
      </w:pPr>
      <w:r w:rsidRPr="00EF32DB">
        <w:rPr>
          <w:u w:val="single"/>
          <w:lang w:eastAsia="en-AU"/>
        </w:rPr>
        <w:t xml:space="preserve">Bong </w:t>
      </w:r>
      <w:proofErr w:type="spellStart"/>
      <w:r w:rsidRPr="00EF32DB">
        <w:rPr>
          <w:u w:val="single"/>
          <w:lang w:eastAsia="en-AU"/>
        </w:rPr>
        <w:t>Bong</w:t>
      </w:r>
      <w:proofErr w:type="spellEnd"/>
      <w:r w:rsidRPr="00EF32DB">
        <w:rPr>
          <w:u w:val="single"/>
          <w:lang w:eastAsia="en-AU"/>
        </w:rPr>
        <w:t xml:space="preserve"> Road</w:t>
      </w:r>
      <w:r w:rsidRPr="00616B34">
        <w:rPr>
          <w:lang w:eastAsia="en-AU"/>
        </w:rPr>
        <w:t xml:space="preserve">: 9-11am Sunday </w:t>
      </w:r>
      <w:r>
        <w:rPr>
          <w:lang w:eastAsia="en-AU"/>
        </w:rPr>
        <w:t>1</w:t>
      </w:r>
      <w:r w:rsidR="007E112B">
        <w:rPr>
          <w:lang w:eastAsia="en-AU"/>
        </w:rPr>
        <w:t>4</w:t>
      </w:r>
      <w:r>
        <w:rPr>
          <w:vertAlign w:val="superscript"/>
          <w:lang w:eastAsia="en-AU"/>
        </w:rPr>
        <w:t>th</w:t>
      </w:r>
      <w:r w:rsidRPr="00616B34">
        <w:rPr>
          <w:lang w:eastAsia="en-AU"/>
        </w:rPr>
        <w:t xml:space="preserve"> </w:t>
      </w:r>
      <w:r w:rsidR="007E112B">
        <w:rPr>
          <w:rFonts w:cs="Times New Roman"/>
          <w:lang w:eastAsia="en-AU"/>
        </w:rPr>
        <w:t>February</w:t>
      </w:r>
      <w:r>
        <w:rPr>
          <w:lang w:eastAsia="en-AU"/>
        </w:rPr>
        <w:t xml:space="preserve">: </w:t>
      </w:r>
      <w:r w:rsidRPr="00411E83">
        <w:t xml:space="preserve">Julia </w:t>
      </w:r>
      <w:proofErr w:type="spellStart"/>
      <w:r w:rsidRPr="00411E83">
        <w:t>Woinarski</w:t>
      </w:r>
      <w:proofErr w:type="spellEnd"/>
      <w:r w:rsidRPr="00411E83">
        <w:t xml:space="preserve"> 4464 2084.</w:t>
      </w:r>
    </w:p>
    <w:p w:rsidR="00C00C15" w:rsidRDefault="00C00C15" w:rsidP="00CF2A61">
      <w:pPr>
        <w:rPr>
          <w:u w:val="single"/>
          <w:lang w:eastAsia="en-AU"/>
        </w:rPr>
      </w:pPr>
      <w:r>
        <w:rPr>
          <w:u w:val="single"/>
          <w:lang w:eastAsia="en-AU"/>
        </w:rPr>
        <w:t>Broughton Vale</w:t>
      </w:r>
      <w:r w:rsidRPr="00A113BB">
        <w:rPr>
          <w:lang w:eastAsia="en-AU"/>
        </w:rPr>
        <w:t>: 3-5 pm Sunday 7</w:t>
      </w:r>
      <w:r w:rsidRPr="00A113BB">
        <w:rPr>
          <w:vertAlign w:val="superscript"/>
          <w:lang w:eastAsia="en-AU"/>
        </w:rPr>
        <w:t>th</w:t>
      </w:r>
      <w:r w:rsidRPr="00A113BB">
        <w:rPr>
          <w:lang w:eastAsia="en-AU"/>
        </w:rPr>
        <w:t xml:space="preserve"> February: Barry Virtue 44641389</w:t>
      </w:r>
    </w:p>
    <w:p w:rsidR="00CF2A61" w:rsidRDefault="00CF2A61" w:rsidP="00CF2A61">
      <w:pPr>
        <w:rPr>
          <w:lang w:eastAsia="en-AU"/>
        </w:rPr>
      </w:pPr>
      <w:proofErr w:type="spellStart"/>
      <w:r w:rsidRPr="00EF32DB">
        <w:rPr>
          <w:u w:val="single"/>
          <w:lang w:eastAsia="en-AU"/>
        </w:rPr>
        <w:t>Bundewallah</w:t>
      </w:r>
      <w:proofErr w:type="spellEnd"/>
      <w:r w:rsidRPr="00EF32DB">
        <w:rPr>
          <w:u w:val="single"/>
          <w:lang w:eastAsia="en-AU"/>
        </w:rPr>
        <w:t xml:space="preserve"> </w:t>
      </w:r>
      <w:proofErr w:type="spellStart"/>
      <w:r w:rsidRPr="00EF32DB">
        <w:rPr>
          <w:u w:val="single"/>
          <w:lang w:eastAsia="en-AU"/>
        </w:rPr>
        <w:t>Bushcare</w:t>
      </w:r>
      <w:proofErr w:type="spellEnd"/>
      <w:r w:rsidRPr="00616B34">
        <w:rPr>
          <w:lang w:eastAsia="en-AU"/>
        </w:rPr>
        <w:t xml:space="preserve">: </w:t>
      </w:r>
      <w:r>
        <w:rPr>
          <w:lang w:eastAsia="en-AU"/>
        </w:rPr>
        <w:t>3</w:t>
      </w:r>
      <w:r w:rsidRPr="00616B34">
        <w:rPr>
          <w:lang w:eastAsia="en-AU"/>
        </w:rPr>
        <w:t>-</w:t>
      </w:r>
      <w:r>
        <w:rPr>
          <w:lang w:eastAsia="en-AU"/>
        </w:rPr>
        <w:t>5</w:t>
      </w:r>
      <w:r w:rsidRPr="00616B34">
        <w:rPr>
          <w:lang w:eastAsia="en-AU"/>
        </w:rPr>
        <w:t>p</w:t>
      </w:r>
      <w:r>
        <w:rPr>
          <w:lang w:eastAsia="en-AU"/>
        </w:rPr>
        <w:t>m Sunday 2</w:t>
      </w:r>
      <w:r w:rsidR="007E112B">
        <w:rPr>
          <w:lang w:eastAsia="en-AU"/>
        </w:rPr>
        <w:t>8</w:t>
      </w:r>
      <w:r>
        <w:rPr>
          <w:vertAlign w:val="superscript"/>
          <w:lang w:eastAsia="en-AU"/>
        </w:rPr>
        <w:t>th</w:t>
      </w:r>
      <w:r w:rsidRPr="00A67DAE">
        <w:rPr>
          <w:lang w:eastAsia="en-AU"/>
        </w:rPr>
        <w:t xml:space="preserve"> </w:t>
      </w:r>
      <w:r w:rsidR="007E112B">
        <w:rPr>
          <w:rFonts w:cs="Times New Roman"/>
          <w:lang w:eastAsia="en-AU"/>
        </w:rPr>
        <w:t>February</w:t>
      </w:r>
      <w:r w:rsidR="00C1130A">
        <w:rPr>
          <w:rFonts w:cs="Times New Roman"/>
          <w:lang w:eastAsia="en-AU"/>
        </w:rPr>
        <w:t>:</w:t>
      </w:r>
      <w:r>
        <w:rPr>
          <w:lang w:eastAsia="en-AU"/>
        </w:rPr>
        <w:t xml:space="preserve"> </w:t>
      </w:r>
      <w:r>
        <w:t>John Clark</w:t>
      </w:r>
      <w:r w:rsidRPr="00411E83">
        <w:t xml:space="preserve"> </w:t>
      </w:r>
      <w:r>
        <w:t>44643911</w:t>
      </w:r>
      <w:r w:rsidRPr="00411E83">
        <w:t>.</w:t>
      </w:r>
    </w:p>
    <w:p w:rsidR="00CF2A61" w:rsidRDefault="00CF2A61" w:rsidP="00CF2A61">
      <w:pPr>
        <w:rPr>
          <w:lang w:eastAsia="en-AU"/>
        </w:rPr>
      </w:pPr>
      <w:r w:rsidRPr="00EF32DB">
        <w:rPr>
          <w:u w:val="single"/>
          <w:lang w:eastAsia="en-AU"/>
        </w:rPr>
        <w:t>Camp Quality</w:t>
      </w:r>
      <w:r w:rsidRPr="00616B34">
        <w:rPr>
          <w:lang w:eastAsia="en-AU"/>
        </w:rPr>
        <w:t xml:space="preserve">: </w:t>
      </w:r>
      <w:r>
        <w:rPr>
          <w:lang w:eastAsia="en-AU"/>
        </w:rPr>
        <w:t xml:space="preserve">9-11am Sunday </w:t>
      </w:r>
      <w:r w:rsidR="00C1130A">
        <w:rPr>
          <w:lang w:eastAsia="en-AU"/>
        </w:rPr>
        <w:t>2</w:t>
      </w:r>
      <w:r w:rsidR="007E112B">
        <w:rPr>
          <w:lang w:eastAsia="en-AU"/>
        </w:rPr>
        <w:t>1</w:t>
      </w:r>
      <w:r w:rsidR="007E112B">
        <w:rPr>
          <w:vertAlign w:val="superscript"/>
          <w:lang w:eastAsia="en-AU"/>
        </w:rPr>
        <w:t>st</w:t>
      </w:r>
      <w:r>
        <w:rPr>
          <w:vertAlign w:val="superscript"/>
          <w:lang w:eastAsia="en-AU"/>
        </w:rPr>
        <w:t xml:space="preserve"> </w:t>
      </w:r>
      <w:r w:rsidR="007E112B">
        <w:rPr>
          <w:rFonts w:cs="Times New Roman"/>
          <w:lang w:eastAsia="en-AU"/>
        </w:rPr>
        <w:t>February</w:t>
      </w:r>
      <w:r>
        <w:rPr>
          <w:lang w:eastAsia="en-AU"/>
        </w:rPr>
        <w:t xml:space="preserve">: </w:t>
      </w:r>
      <w:r w:rsidRPr="00411E83">
        <w:t>Jeanne Highland 4464 1271.</w:t>
      </w:r>
    </w:p>
    <w:p w:rsidR="00CF2A61" w:rsidRPr="002D0040" w:rsidRDefault="00CF2A61" w:rsidP="00CF2A61">
      <w:pPr>
        <w:rPr>
          <w:lang w:eastAsia="en-AU"/>
        </w:rPr>
      </w:pPr>
      <w:proofErr w:type="spellStart"/>
      <w:r w:rsidRPr="00273D79">
        <w:rPr>
          <w:u w:val="single"/>
        </w:rPr>
        <w:t>Moeyan</w:t>
      </w:r>
      <w:proofErr w:type="spellEnd"/>
      <w:r w:rsidRPr="00273D79">
        <w:rPr>
          <w:u w:val="single"/>
        </w:rPr>
        <w:t xml:space="preserve"> Hill</w:t>
      </w:r>
      <w:r w:rsidRPr="002D0040">
        <w:t xml:space="preserve">: </w:t>
      </w:r>
      <w:r>
        <w:t>3</w:t>
      </w:r>
      <w:r w:rsidRPr="002D0040">
        <w:t>-</w:t>
      </w:r>
      <w:r>
        <w:t>5</w:t>
      </w:r>
      <w:r w:rsidRPr="002D0040">
        <w:t xml:space="preserve">pm Saturday </w:t>
      </w:r>
      <w:r w:rsidR="007E112B">
        <w:t>20</w:t>
      </w:r>
      <w:r>
        <w:rPr>
          <w:vertAlign w:val="superscript"/>
        </w:rPr>
        <w:t>th</w:t>
      </w:r>
      <w:r w:rsidRPr="002D0040">
        <w:t xml:space="preserve"> </w:t>
      </w:r>
      <w:r w:rsidR="007E112B">
        <w:rPr>
          <w:rFonts w:cs="Times New Roman"/>
          <w:lang w:eastAsia="en-AU"/>
        </w:rPr>
        <w:t>February</w:t>
      </w:r>
      <w:r>
        <w:rPr>
          <w:lang w:eastAsia="en-AU"/>
        </w:rPr>
        <w:t xml:space="preserve">: </w:t>
      </w:r>
      <w:r w:rsidRPr="00411E83">
        <w:t xml:space="preserve">Bill Pigott 44643241 or </w:t>
      </w:r>
      <w:hyperlink r:id="rId8" w:history="1">
        <w:r w:rsidRPr="00411E83">
          <w:rPr>
            <w:rStyle w:val="Hyperlink"/>
          </w:rPr>
          <w:t>wpigott@bigpond.net.au</w:t>
        </w:r>
      </w:hyperlink>
      <w:r>
        <w:rPr>
          <w:sz w:val="22"/>
        </w:rPr>
        <w:t>.</w:t>
      </w:r>
    </w:p>
    <w:p w:rsidR="00CF2A61" w:rsidRDefault="00CF2A61" w:rsidP="00CF2A61">
      <w:r w:rsidRPr="00830976">
        <w:rPr>
          <w:u w:val="single"/>
          <w:lang w:eastAsia="en-AU"/>
        </w:rPr>
        <w:t>Mount Coolangatta</w:t>
      </w:r>
      <w:r w:rsidRPr="00616B34">
        <w:rPr>
          <w:lang w:eastAsia="en-AU"/>
        </w:rPr>
        <w:t>:</w:t>
      </w:r>
      <w:r w:rsidRPr="00726E50">
        <w:t xml:space="preserve"> 1</w:t>
      </w:r>
      <w:r>
        <w:t xml:space="preserve">-3 </w:t>
      </w:r>
      <w:r w:rsidRPr="00726E50">
        <w:t xml:space="preserve">pm </w:t>
      </w:r>
      <w:r>
        <w:t>Saturday</w:t>
      </w:r>
      <w:r w:rsidR="007E112B">
        <w:t xml:space="preserve"> 20</w:t>
      </w:r>
      <w:r>
        <w:rPr>
          <w:vertAlign w:val="superscript"/>
        </w:rPr>
        <w:t>th</w:t>
      </w:r>
      <w:r>
        <w:t xml:space="preserve"> </w:t>
      </w:r>
      <w:r w:rsidR="007E112B">
        <w:rPr>
          <w:rFonts w:cs="Times New Roman"/>
          <w:lang w:eastAsia="en-AU"/>
        </w:rPr>
        <w:t>February</w:t>
      </w:r>
      <w:r>
        <w:t xml:space="preserve"> at end of </w:t>
      </w:r>
      <w:proofErr w:type="spellStart"/>
      <w:r>
        <w:rPr>
          <w:lang w:eastAsia="en-AU"/>
        </w:rPr>
        <w:t>Roxbrough</w:t>
      </w:r>
      <w:proofErr w:type="spellEnd"/>
      <w:r w:rsidRPr="00726E50">
        <w:t xml:space="preserve"> Rd</w:t>
      </w:r>
      <w:r>
        <w:t xml:space="preserve">, </w:t>
      </w:r>
      <w:r w:rsidRPr="00726E50">
        <w:t>Far Meadow</w:t>
      </w:r>
      <w:r>
        <w:t>.</w:t>
      </w:r>
    </w:p>
    <w:p w:rsidR="00CF2A61" w:rsidRPr="00726E50" w:rsidRDefault="00CF2A61" w:rsidP="00CF2A61">
      <w:r>
        <w:rPr>
          <w:lang w:eastAsia="en-AU"/>
        </w:rPr>
        <w:t xml:space="preserve">Be on time to get a lift to site: </w:t>
      </w:r>
      <w:proofErr w:type="spellStart"/>
      <w:r>
        <w:t>Myke</w:t>
      </w:r>
      <w:proofErr w:type="spellEnd"/>
      <w:r>
        <w:t xml:space="preserve"> Cunningham 0418 297 435 or </w:t>
      </w:r>
      <w:hyperlink r:id="rId9" w:tooltip="mailto:mcunningham@pci.cx" w:history="1">
        <w:r w:rsidRPr="000716C3">
          <w:rPr>
            <w:rStyle w:val="Hyperlink"/>
            <w:szCs w:val="20"/>
          </w:rPr>
          <w:t>mcunningham@pci.cx</w:t>
        </w:r>
      </w:hyperlink>
      <w:r w:rsidRPr="000716C3">
        <w:rPr>
          <w:rFonts w:cs="Times New Roman"/>
        </w:rPr>
        <w:t>.</w:t>
      </w:r>
    </w:p>
    <w:p w:rsidR="00CF2A61" w:rsidRPr="00616B34" w:rsidRDefault="00CF2A61" w:rsidP="00CF2A61">
      <w:pPr>
        <w:rPr>
          <w:lang w:eastAsia="en-AU"/>
        </w:rPr>
      </w:pPr>
      <w:r w:rsidRPr="00EF32DB">
        <w:rPr>
          <w:u w:val="single"/>
          <w:lang w:eastAsia="en-AU"/>
        </w:rPr>
        <w:t>Mark Radium Park</w:t>
      </w:r>
      <w:r w:rsidRPr="00616B34">
        <w:rPr>
          <w:lang w:eastAsia="en-AU"/>
        </w:rPr>
        <w:t xml:space="preserve">: 9-10am Friday </w:t>
      </w:r>
      <w:r w:rsidR="00CF040B">
        <w:rPr>
          <w:lang w:eastAsia="en-AU"/>
        </w:rPr>
        <w:t>1</w:t>
      </w:r>
      <w:r w:rsidR="007E112B">
        <w:rPr>
          <w:lang w:eastAsia="en-AU"/>
        </w:rPr>
        <w:t>9</w:t>
      </w:r>
      <w:r w:rsidR="00CF040B">
        <w:rPr>
          <w:vertAlign w:val="superscript"/>
          <w:lang w:eastAsia="en-AU"/>
        </w:rPr>
        <w:t>th</w:t>
      </w:r>
      <w:r w:rsidRPr="00616B34">
        <w:rPr>
          <w:lang w:eastAsia="en-AU"/>
        </w:rPr>
        <w:t xml:space="preserve"> </w:t>
      </w:r>
      <w:r w:rsidR="007E112B">
        <w:rPr>
          <w:rFonts w:cs="Times New Roman"/>
          <w:lang w:eastAsia="en-AU"/>
        </w:rPr>
        <w:t>February</w:t>
      </w:r>
      <w:r>
        <w:rPr>
          <w:lang w:eastAsia="en-AU"/>
        </w:rPr>
        <w:t xml:space="preserve">: </w:t>
      </w:r>
      <w:r w:rsidRPr="00411E83">
        <w:t>Rodney Cole 4464 1475.</w:t>
      </w:r>
    </w:p>
    <w:p w:rsidR="00C85877" w:rsidRPr="00C85877" w:rsidRDefault="00C85877" w:rsidP="00CF2A61">
      <w:r>
        <w:rPr>
          <w:u w:val="single"/>
        </w:rPr>
        <w:t xml:space="preserve">Princess Street Park: </w:t>
      </w:r>
      <w:r>
        <w:t xml:space="preserve">10am </w:t>
      </w:r>
      <w:r w:rsidR="00C00C15">
        <w:t xml:space="preserve">Tuesday </w:t>
      </w:r>
      <w:r>
        <w:t>23</w:t>
      </w:r>
      <w:r w:rsidRPr="00C85877">
        <w:rPr>
          <w:vertAlign w:val="superscript"/>
        </w:rPr>
        <w:t>rd</w:t>
      </w:r>
      <w:r>
        <w:t xml:space="preserve"> February: Terry </w:t>
      </w:r>
      <w:proofErr w:type="spellStart"/>
      <w:r>
        <w:t>Oades</w:t>
      </w:r>
      <w:proofErr w:type="spellEnd"/>
      <w:r>
        <w:t xml:space="preserve"> 44643651.</w:t>
      </w:r>
    </w:p>
    <w:p w:rsidR="00CF2A61" w:rsidRDefault="00CF2A61" w:rsidP="00CF2A61">
      <w:proofErr w:type="spellStart"/>
      <w:r w:rsidRPr="00BB78EB">
        <w:rPr>
          <w:u w:val="single"/>
        </w:rPr>
        <w:t>Tindalls</w:t>
      </w:r>
      <w:proofErr w:type="spellEnd"/>
      <w:r w:rsidRPr="00BB78EB">
        <w:rPr>
          <w:u w:val="single"/>
        </w:rPr>
        <w:t xml:space="preserve"> Lane</w:t>
      </w:r>
      <w:r>
        <w:t xml:space="preserve">: </w:t>
      </w:r>
      <w:r>
        <w:rPr>
          <w:lang w:eastAsia="en-AU"/>
        </w:rPr>
        <w:t>3-5 pm Sunday 1</w:t>
      </w:r>
      <w:r w:rsidR="007E112B">
        <w:rPr>
          <w:lang w:eastAsia="en-AU"/>
        </w:rPr>
        <w:t>4</w:t>
      </w:r>
      <w:r w:rsidRPr="00F54736">
        <w:rPr>
          <w:vertAlign w:val="superscript"/>
          <w:lang w:eastAsia="en-AU"/>
        </w:rPr>
        <w:t>th</w:t>
      </w:r>
      <w:r>
        <w:rPr>
          <w:lang w:eastAsia="en-AU"/>
        </w:rPr>
        <w:t xml:space="preserve"> </w:t>
      </w:r>
      <w:r w:rsidR="007E112B">
        <w:rPr>
          <w:rFonts w:cs="Times New Roman"/>
          <w:lang w:eastAsia="en-AU"/>
        </w:rPr>
        <w:t>February</w:t>
      </w:r>
      <w:r>
        <w:rPr>
          <w:lang w:eastAsia="en-AU"/>
        </w:rPr>
        <w:t xml:space="preserve">: </w:t>
      </w:r>
      <w:r>
        <w:t>Harvey Blue 4464 1880 or Jim Jefferis 4464 2988.</w:t>
      </w:r>
    </w:p>
    <w:p w:rsidR="00CF2A61" w:rsidRDefault="00CF2A61" w:rsidP="00CF2A61">
      <w:r>
        <w:rPr>
          <w:rFonts w:cs="Arial"/>
        </w:rPr>
        <w:t xml:space="preserve">Information can also be found at Berry </w:t>
      </w:r>
      <w:proofErr w:type="spellStart"/>
      <w:r>
        <w:rPr>
          <w:rFonts w:cs="Arial"/>
        </w:rPr>
        <w:t>Landcare</w:t>
      </w:r>
      <w:proofErr w:type="spellEnd"/>
      <w:r>
        <w:rPr>
          <w:rFonts w:cs="Arial"/>
        </w:rPr>
        <w:t xml:space="preserve"> on </w:t>
      </w:r>
      <w:proofErr w:type="spellStart"/>
      <w:r>
        <w:rPr>
          <w:rFonts w:cs="Arial"/>
        </w:rPr>
        <w:t>Facebook</w:t>
      </w:r>
      <w:proofErr w:type="spellEnd"/>
      <w:r>
        <w:rPr>
          <w:rFonts w:cs="Arial"/>
        </w:rPr>
        <w:t>.</w:t>
      </w:r>
      <w:r w:rsidRPr="005C316E">
        <w:t xml:space="preserve"> </w:t>
      </w:r>
    </w:p>
    <w:p w:rsidR="00CF2A61" w:rsidRDefault="00CF2A61" w:rsidP="00CF2A61">
      <w:r w:rsidRPr="005C316E">
        <w:rPr>
          <w:b/>
        </w:rPr>
        <w:t>Plant identification service:</w:t>
      </w:r>
      <w:r>
        <w:t xml:space="preserve"> Please contact Harvey Blue 4464 1880 or Ian Parker, 4448 6359.</w:t>
      </w:r>
    </w:p>
    <w:p w:rsidR="00CF2A61" w:rsidRPr="009D39F9" w:rsidRDefault="00CF2A61" w:rsidP="00CF2A61">
      <w:pPr>
        <w:rPr>
          <w:rFonts w:ascii="Arial" w:hAnsi="Arial" w:cs="Arial"/>
          <w:szCs w:val="20"/>
        </w:rPr>
      </w:pPr>
      <w:r>
        <w:rPr>
          <w:lang w:val="en-GB"/>
        </w:rPr>
        <w:t xml:space="preserve">Visit our pages at:  </w:t>
      </w:r>
      <w:hyperlink r:id="rId10" w:history="1">
        <w:r>
          <w:rPr>
            <w:rStyle w:val="Hyperlink"/>
            <w:lang w:val="en-GB"/>
          </w:rPr>
          <w:t>http://www.landcare.nsw.gov.au/groups/berry-landcare</w:t>
        </w:r>
      </w:hyperlink>
      <w:r>
        <w:rPr>
          <w:lang w:val="en-GB"/>
        </w:rPr>
        <w:t xml:space="preserve"> for more on Berry </w:t>
      </w:r>
      <w:proofErr w:type="spellStart"/>
      <w:r>
        <w:rPr>
          <w:lang w:val="en-GB"/>
        </w:rPr>
        <w:t>Landcare</w:t>
      </w:r>
      <w:proofErr w:type="spellEnd"/>
      <w:r>
        <w:rPr>
          <w:lang w:val="en-GB"/>
        </w:rPr>
        <w:t xml:space="preserve"> and late changes to working bee details. </w:t>
      </w:r>
      <w:r>
        <w:rPr>
          <w:rFonts w:cs="Arial"/>
        </w:rPr>
        <w:t xml:space="preserve">Information can also be found on </w:t>
      </w:r>
      <w:proofErr w:type="spellStart"/>
      <w:r>
        <w:rPr>
          <w:rFonts w:cs="Arial"/>
        </w:rPr>
        <w:t>Facebook</w:t>
      </w:r>
      <w:proofErr w:type="spellEnd"/>
      <w:r>
        <w:rPr>
          <w:rFonts w:cs="Arial"/>
        </w:rPr>
        <w:t>.</w:t>
      </w:r>
    </w:p>
    <w:sectPr w:rsidR="00CF2A61" w:rsidRPr="009D39F9" w:rsidSect="004E69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F3500"/>
    <w:multiLevelType w:val="hybridMultilevel"/>
    <w:tmpl w:val="23503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3830"/>
    <w:rsid w:val="00010091"/>
    <w:rsid w:val="000337FD"/>
    <w:rsid w:val="000716C3"/>
    <w:rsid w:val="000763DD"/>
    <w:rsid w:val="00087425"/>
    <w:rsid w:val="00092A3F"/>
    <w:rsid w:val="000A6098"/>
    <w:rsid w:val="000D347B"/>
    <w:rsid w:val="001110DF"/>
    <w:rsid w:val="00142683"/>
    <w:rsid w:val="00143559"/>
    <w:rsid w:val="00183DA9"/>
    <w:rsid w:val="001D7683"/>
    <w:rsid w:val="001D775A"/>
    <w:rsid w:val="001E2E36"/>
    <w:rsid w:val="001E4377"/>
    <w:rsid w:val="00207082"/>
    <w:rsid w:val="00217D5B"/>
    <w:rsid w:val="00240592"/>
    <w:rsid w:val="00297C4D"/>
    <w:rsid w:val="00367E5E"/>
    <w:rsid w:val="003A1D66"/>
    <w:rsid w:val="003A7C9F"/>
    <w:rsid w:val="003D2F82"/>
    <w:rsid w:val="00426ECE"/>
    <w:rsid w:val="00456124"/>
    <w:rsid w:val="004E694C"/>
    <w:rsid w:val="00504BAD"/>
    <w:rsid w:val="0051564F"/>
    <w:rsid w:val="005B714D"/>
    <w:rsid w:val="005D13D4"/>
    <w:rsid w:val="006258AF"/>
    <w:rsid w:val="00665BEC"/>
    <w:rsid w:val="006735B5"/>
    <w:rsid w:val="00687385"/>
    <w:rsid w:val="006D3AFB"/>
    <w:rsid w:val="00702129"/>
    <w:rsid w:val="00736ACE"/>
    <w:rsid w:val="00770CFD"/>
    <w:rsid w:val="00777E31"/>
    <w:rsid w:val="007A56C2"/>
    <w:rsid w:val="007E112B"/>
    <w:rsid w:val="00802414"/>
    <w:rsid w:val="00817863"/>
    <w:rsid w:val="00823759"/>
    <w:rsid w:val="00867C1C"/>
    <w:rsid w:val="008D69B5"/>
    <w:rsid w:val="00976701"/>
    <w:rsid w:val="009B31AC"/>
    <w:rsid w:val="009B4686"/>
    <w:rsid w:val="009D3848"/>
    <w:rsid w:val="009F5C31"/>
    <w:rsid w:val="00A00C37"/>
    <w:rsid w:val="00A113BB"/>
    <w:rsid w:val="00A23830"/>
    <w:rsid w:val="00A529CD"/>
    <w:rsid w:val="00A910B4"/>
    <w:rsid w:val="00B26EEB"/>
    <w:rsid w:val="00B65D0D"/>
    <w:rsid w:val="00B71240"/>
    <w:rsid w:val="00C00C15"/>
    <w:rsid w:val="00C041C0"/>
    <w:rsid w:val="00C1130A"/>
    <w:rsid w:val="00C22DCF"/>
    <w:rsid w:val="00C85877"/>
    <w:rsid w:val="00CA7F0E"/>
    <w:rsid w:val="00CD523A"/>
    <w:rsid w:val="00CF040B"/>
    <w:rsid w:val="00CF2A61"/>
    <w:rsid w:val="00D45083"/>
    <w:rsid w:val="00D46F1F"/>
    <w:rsid w:val="00E41B82"/>
    <w:rsid w:val="00E54F84"/>
    <w:rsid w:val="00E80E59"/>
    <w:rsid w:val="00F626F4"/>
    <w:rsid w:val="00F75ED6"/>
    <w:rsid w:val="00F76DB3"/>
    <w:rsid w:val="00F83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6F4"/>
    <w:pPr>
      <w:spacing w:after="0" w:line="240" w:lineRule="auto"/>
    </w:pPr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7E31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7E31"/>
    <w:pPr>
      <w:keepNext/>
      <w:keepLines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830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77E31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7E31"/>
    <w:rPr>
      <w:rFonts w:ascii="Times New Roman" w:eastAsiaTheme="majorEastAsia" w:hAnsi="Times New Roman" w:cstheme="majorBidi"/>
      <w:b/>
      <w:bCs/>
      <w:sz w:val="28"/>
      <w:szCs w:val="26"/>
    </w:rPr>
  </w:style>
  <w:style w:type="character" w:styleId="Hyperlink">
    <w:name w:val="Hyperlink"/>
    <w:rsid w:val="0001009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igot@bigpond.net.a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wpigot@bigpond.net.au" TargetMode="External"/><Relationship Id="rId10" Type="http://schemas.openxmlformats.org/officeDocument/2006/relationships/hyperlink" Target="http://www.landcare.nsw.gov.au/groups/berry-landc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cunningham@pci.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</dc:creator>
  <cp:lastModifiedBy>Harvey Blue</cp:lastModifiedBy>
  <cp:revision>5</cp:revision>
  <cp:lastPrinted>2016-01-12T22:40:00Z</cp:lastPrinted>
  <dcterms:created xsi:type="dcterms:W3CDTF">2016-01-12T22:00:00Z</dcterms:created>
  <dcterms:modified xsi:type="dcterms:W3CDTF">2016-01-12T22:44:00Z</dcterms:modified>
</cp:coreProperties>
</file>