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C2" w:rsidRPr="00857829" w:rsidRDefault="001037C2" w:rsidP="001037C2">
      <w:pPr>
        <w:pStyle w:val="Heading1"/>
      </w:pPr>
      <w:r w:rsidRPr="00857829">
        <w:t>BERRY LANDCARE</w:t>
      </w:r>
    </w:p>
    <w:p w:rsidR="001037C2" w:rsidRDefault="001037C2" w:rsidP="001037C2">
      <w:pPr>
        <w:rPr>
          <w:b/>
        </w:rPr>
      </w:pPr>
      <w:r>
        <w:rPr>
          <w:b/>
          <w:u w:val="single"/>
        </w:rPr>
        <w:t>Plant Communities:</w:t>
      </w:r>
      <w:r w:rsidRPr="00857829">
        <w:rPr>
          <w:b/>
        </w:rPr>
        <w:t xml:space="preserve"> </w:t>
      </w:r>
    </w:p>
    <w:p w:rsidR="001037C2" w:rsidRDefault="001037C2" w:rsidP="001037C2">
      <w:r w:rsidRPr="00DE7C7A">
        <w:t xml:space="preserve">The </w:t>
      </w:r>
      <w:r>
        <w:t xml:space="preserve">RMS has used the Identified Plant Communities along the new road works for re-establishing landscape. </w:t>
      </w:r>
      <w:proofErr w:type="gramStart"/>
      <w:r>
        <w:t>Typically Illawarra Gully Wet Forest, River Bank Forest, Warm Temperate Layered Forest and Grassland communities.</w:t>
      </w:r>
      <w:proofErr w:type="gramEnd"/>
      <w:r>
        <w:t xml:space="preserve"> These are identified in the “New South Wales Vegetation Classification and Assessment”. The NSWVCA scheme is pertinent to environmental assessments including the NSW Environmental Planning and Assessment Act that directs local, regional and state planning.</w:t>
      </w:r>
    </w:p>
    <w:p w:rsidR="001037C2" w:rsidRDefault="001037C2" w:rsidP="001037C2">
      <w:r>
        <w:t xml:space="preserve">A visual assessment of the area along the Princes Highway from Berry to the Nowra Bridge reveals distinct changes in the species growing in the area. One obvious change is of the large gum from Blackbutt and </w:t>
      </w:r>
      <w:proofErr w:type="spellStart"/>
      <w:r>
        <w:t>Woolybutt</w:t>
      </w:r>
      <w:proofErr w:type="spellEnd"/>
      <w:r>
        <w:t xml:space="preserve"> to Spotted Gum at Jaspers Brush. Another is the presen</w:t>
      </w:r>
      <w:r w:rsidR="0049637E">
        <w:t>ce</w:t>
      </w:r>
      <w:bookmarkStart w:id="0" w:name="_GoBack"/>
      <w:bookmarkEnd w:id="0"/>
      <w:r>
        <w:t xml:space="preserve"> or absence of Turpentine trees. Soil types are significant to the species that grow thereon.  </w:t>
      </w:r>
    </w:p>
    <w:p w:rsidR="0049637E" w:rsidRDefault="001037C2" w:rsidP="001037C2">
      <w:r>
        <w:t>The geological map shows the highway skirting along the boundary of the Quaternary Alluvial (</w:t>
      </w:r>
      <w:proofErr w:type="spellStart"/>
      <w:r>
        <w:t>Qal</w:t>
      </w:r>
      <w:proofErr w:type="spellEnd"/>
      <w:r>
        <w:t xml:space="preserve"> on map) soils and the Permian Berry Siltstone (</w:t>
      </w:r>
      <w:proofErr w:type="spellStart"/>
      <w:r>
        <w:t>Psb</w:t>
      </w:r>
      <w:proofErr w:type="spellEnd"/>
      <w:r>
        <w:t xml:space="preserve"> on map) clays of the lower escarpment. The alluvial soils are acidic and the main trees are Swamp Oaks. An examination of a contour map reveals this boundary corresp</w:t>
      </w:r>
      <w:r w:rsidR="0049637E">
        <w:t>onds with the 10 metre contour.</w:t>
      </w:r>
    </w:p>
    <w:p w:rsidR="001037C2" w:rsidRDefault="001037C2" w:rsidP="001037C2">
      <w:r>
        <w:t xml:space="preserve">An understanding of prehistory sea levels is also revealing. At 18,000 years ago it was 120m below </w:t>
      </w:r>
      <w:r w:rsidR="0049637E">
        <w:t xml:space="preserve">the </w:t>
      </w:r>
      <w:r>
        <w:t xml:space="preserve">present level. 8,000 </w:t>
      </w:r>
      <w:proofErr w:type="spellStart"/>
      <w:r>
        <w:t>ya</w:t>
      </w:r>
      <w:proofErr w:type="spellEnd"/>
      <w:r>
        <w:t xml:space="preserve"> it was 2m above and settled at the present level 6,000 years ago. Broughton Creek flood plain is geologically brand new. “Glaciologists now agree that we are heading for sea-level rises of at least 5 metres” (New Scientist 1 Aug 2015). What changes will our children see and how will it affect the flora of the Coastal Plain?</w:t>
      </w:r>
    </w:p>
    <w:p w:rsidR="001037C2" w:rsidRDefault="001037C2" w:rsidP="001037C2">
      <w:pPr>
        <w:rPr>
          <w:b/>
        </w:rPr>
      </w:pPr>
      <w:r w:rsidRPr="00541CED">
        <w:rPr>
          <w:b/>
          <w:u w:val="single"/>
        </w:rPr>
        <w:t xml:space="preserve">Working Bees for </w:t>
      </w:r>
      <w:r>
        <w:rPr>
          <w:b/>
          <w:u w:val="single"/>
          <w:lang w:eastAsia="en-AU" w:bidi="ar-SA"/>
        </w:rPr>
        <w:t>September</w:t>
      </w:r>
      <w:r w:rsidRPr="00541CED">
        <w:rPr>
          <w:b/>
          <w:u w:val="single"/>
          <w:lang w:eastAsia="en-AU" w:bidi="ar-SA"/>
        </w:rPr>
        <w:t xml:space="preserve"> </w:t>
      </w:r>
      <w:r w:rsidRPr="00541CED">
        <w:rPr>
          <w:b/>
          <w:u w:val="single"/>
        </w:rPr>
        <w:t>2015</w:t>
      </w:r>
      <w:r w:rsidRPr="00E1567A">
        <w:rPr>
          <w:b/>
        </w:rPr>
        <w:t>:</w:t>
      </w:r>
    </w:p>
    <w:p w:rsidR="001037C2" w:rsidRDefault="001037C2" w:rsidP="001037C2">
      <w:pPr>
        <w:rPr>
          <w:lang w:eastAsia="en-AU" w:bidi="ar-SA"/>
        </w:rPr>
      </w:pPr>
      <w:r w:rsidRPr="00EF32DB">
        <w:rPr>
          <w:u w:val="single"/>
          <w:lang w:eastAsia="en-AU" w:bidi="ar-SA"/>
        </w:rPr>
        <w:t xml:space="preserve">Bong </w:t>
      </w:r>
      <w:proofErr w:type="spellStart"/>
      <w:r w:rsidRPr="00EF32DB">
        <w:rPr>
          <w:u w:val="single"/>
          <w:lang w:eastAsia="en-AU" w:bidi="ar-SA"/>
        </w:rPr>
        <w:t>Bong</w:t>
      </w:r>
      <w:proofErr w:type="spellEnd"/>
      <w:r w:rsidRPr="00EF32DB">
        <w:rPr>
          <w:u w:val="single"/>
          <w:lang w:eastAsia="en-AU" w:bidi="ar-SA"/>
        </w:rPr>
        <w:t xml:space="preserve"> Road</w:t>
      </w:r>
      <w:r w:rsidRPr="00616B34">
        <w:rPr>
          <w:lang w:eastAsia="en-AU" w:bidi="ar-SA"/>
        </w:rPr>
        <w:t xml:space="preserve">: 9-11am Sunday </w:t>
      </w:r>
      <w:r>
        <w:rPr>
          <w:lang w:eastAsia="en-AU" w:bidi="ar-SA"/>
        </w:rPr>
        <w:t>13</w:t>
      </w:r>
      <w:r w:rsidRPr="00912E95">
        <w:rPr>
          <w:vertAlign w:val="superscript"/>
          <w:lang w:eastAsia="en-AU" w:bidi="ar-SA"/>
        </w:rPr>
        <w:t>t</w:t>
      </w:r>
      <w:r>
        <w:rPr>
          <w:vertAlign w:val="superscript"/>
          <w:lang w:eastAsia="en-AU" w:bidi="ar-SA"/>
        </w:rPr>
        <w:t>h</w:t>
      </w:r>
      <w:r w:rsidRPr="00616B34">
        <w:rPr>
          <w:lang w:eastAsia="en-AU" w:bidi="ar-SA"/>
        </w:rPr>
        <w:t xml:space="preserve"> </w:t>
      </w:r>
      <w:proofErr w:type="gramStart"/>
      <w:r>
        <w:rPr>
          <w:lang w:eastAsia="en-AU" w:bidi="ar-SA"/>
        </w:rPr>
        <w:t>September :</w:t>
      </w:r>
      <w:proofErr w:type="gramEnd"/>
      <w:r>
        <w:rPr>
          <w:lang w:eastAsia="en-AU" w:bidi="ar-SA"/>
        </w:rPr>
        <w:t xml:space="preserve"> </w:t>
      </w:r>
      <w:r w:rsidRPr="00411E83">
        <w:t xml:space="preserve">Julia </w:t>
      </w:r>
      <w:proofErr w:type="spellStart"/>
      <w:r w:rsidRPr="00411E83">
        <w:t>Woinarski</w:t>
      </w:r>
      <w:proofErr w:type="spellEnd"/>
      <w:r w:rsidRPr="00411E83">
        <w:t xml:space="preserve"> 4464 2084.</w:t>
      </w:r>
    </w:p>
    <w:p w:rsidR="001037C2" w:rsidRDefault="001037C2" w:rsidP="001037C2">
      <w:pPr>
        <w:rPr>
          <w:lang w:eastAsia="en-AU" w:bidi="ar-SA"/>
        </w:rPr>
      </w:pPr>
      <w:proofErr w:type="spellStart"/>
      <w:r w:rsidRPr="00EF32DB">
        <w:rPr>
          <w:u w:val="single"/>
          <w:lang w:eastAsia="en-AU" w:bidi="ar-SA"/>
        </w:rPr>
        <w:t>Bundewallah</w:t>
      </w:r>
      <w:proofErr w:type="spellEnd"/>
      <w:r w:rsidRPr="00EF32DB">
        <w:rPr>
          <w:u w:val="single"/>
          <w:lang w:eastAsia="en-AU" w:bidi="ar-SA"/>
        </w:rPr>
        <w:t xml:space="preserve"> </w:t>
      </w:r>
      <w:proofErr w:type="spellStart"/>
      <w:r w:rsidRPr="00EF32DB">
        <w:rPr>
          <w:u w:val="single"/>
          <w:lang w:eastAsia="en-AU" w:bidi="ar-SA"/>
        </w:rPr>
        <w:t>Bushcare</w:t>
      </w:r>
      <w:proofErr w:type="spellEnd"/>
      <w:r w:rsidRPr="00616B34">
        <w:rPr>
          <w:lang w:eastAsia="en-AU" w:bidi="ar-SA"/>
        </w:rPr>
        <w:t xml:space="preserve">: </w:t>
      </w:r>
      <w:r>
        <w:rPr>
          <w:lang w:eastAsia="en-AU" w:bidi="ar-SA"/>
        </w:rPr>
        <w:t>2</w:t>
      </w:r>
      <w:r w:rsidRPr="00616B34">
        <w:rPr>
          <w:lang w:eastAsia="en-AU" w:bidi="ar-SA"/>
        </w:rPr>
        <w:t>-</w:t>
      </w:r>
      <w:r>
        <w:rPr>
          <w:lang w:eastAsia="en-AU" w:bidi="ar-SA"/>
        </w:rPr>
        <w:t>4</w:t>
      </w:r>
      <w:r w:rsidRPr="00616B34">
        <w:rPr>
          <w:lang w:eastAsia="en-AU" w:bidi="ar-SA"/>
        </w:rPr>
        <w:t>p</w:t>
      </w:r>
      <w:r>
        <w:rPr>
          <w:lang w:eastAsia="en-AU" w:bidi="ar-SA"/>
        </w:rPr>
        <w:t>m Sunday 27</w:t>
      </w:r>
      <w:r>
        <w:rPr>
          <w:vertAlign w:val="superscript"/>
          <w:lang w:eastAsia="en-AU" w:bidi="ar-SA"/>
        </w:rPr>
        <w:t>th</w:t>
      </w:r>
      <w:r w:rsidRPr="00A67DAE">
        <w:rPr>
          <w:lang w:eastAsia="en-AU" w:bidi="ar-SA"/>
        </w:rPr>
        <w:t xml:space="preserve"> </w:t>
      </w:r>
      <w:proofErr w:type="gramStart"/>
      <w:r>
        <w:rPr>
          <w:lang w:eastAsia="en-AU" w:bidi="ar-SA"/>
        </w:rPr>
        <w:t>September :</w:t>
      </w:r>
      <w:proofErr w:type="gramEnd"/>
      <w:r>
        <w:rPr>
          <w:lang w:eastAsia="en-AU" w:bidi="ar-SA"/>
        </w:rPr>
        <w:t xml:space="preserve"> </w:t>
      </w:r>
      <w:r>
        <w:t>John Clark</w:t>
      </w:r>
      <w:r w:rsidRPr="00411E83">
        <w:t xml:space="preserve"> </w:t>
      </w:r>
      <w:r>
        <w:t>44643911</w:t>
      </w:r>
      <w:r w:rsidRPr="00411E83">
        <w:t>.</w:t>
      </w:r>
    </w:p>
    <w:p w:rsidR="001037C2" w:rsidRDefault="001037C2" w:rsidP="001037C2">
      <w:pPr>
        <w:rPr>
          <w:lang w:eastAsia="en-AU" w:bidi="ar-SA"/>
        </w:rPr>
      </w:pPr>
      <w:r w:rsidRPr="00EF32DB">
        <w:rPr>
          <w:u w:val="single"/>
          <w:lang w:eastAsia="en-AU" w:bidi="ar-SA"/>
        </w:rPr>
        <w:t>Camp Quality</w:t>
      </w:r>
      <w:r w:rsidRPr="00616B34">
        <w:rPr>
          <w:lang w:eastAsia="en-AU" w:bidi="ar-SA"/>
        </w:rPr>
        <w:t xml:space="preserve">: </w:t>
      </w:r>
      <w:r>
        <w:rPr>
          <w:lang w:eastAsia="en-AU" w:bidi="ar-SA"/>
        </w:rPr>
        <w:t>9-11am Sunday 20</w:t>
      </w:r>
      <w:r>
        <w:rPr>
          <w:vertAlign w:val="superscript"/>
          <w:lang w:eastAsia="en-AU" w:bidi="ar-SA"/>
        </w:rPr>
        <w:t>th</w:t>
      </w:r>
      <w:r>
        <w:rPr>
          <w:lang w:eastAsia="en-AU" w:bidi="ar-SA"/>
        </w:rPr>
        <w:t xml:space="preserve"> </w:t>
      </w:r>
      <w:proofErr w:type="gramStart"/>
      <w:r>
        <w:rPr>
          <w:lang w:eastAsia="en-AU" w:bidi="ar-SA"/>
        </w:rPr>
        <w:t>September :</w:t>
      </w:r>
      <w:proofErr w:type="gramEnd"/>
      <w:r>
        <w:rPr>
          <w:lang w:eastAsia="en-AU" w:bidi="ar-SA"/>
        </w:rPr>
        <w:t xml:space="preserve"> </w:t>
      </w:r>
      <w:r w:rsidRPr="00411E83">
        <w:t>Jeanne Highland 4464 1271.</w:t>
      </w:r>
    </w:p>
    <w:p w:rsidR="001037C2" w:rsidRDefault="001037C2" w:rsidP="001037C2">
      <w:r w:rsidRPr="00830976">
        <w:rPr>
          <w:u w:val="single"/>
          <w:lang w:eastAsia="en-AU" w:bidi="ar-SA"/>
        </w:rPr>
        <w:t>Mount Coolangatta</w:t>
      </w:r>
      <w:r w:rsidRPr="00616B34">
        <w:rPr>
          <w:lang w:eastAsia="en-AU" w:bidi="ar-SA"/>
        </w:rPr>
        <w:t>:</w:t>
      </w:r>
      <w:r w:rsidRPr="00726E50">
        <w:t xml:space="preserve"> 1</w:t>
      </w:r>
      <w:r>
        <w:t xml:space="preserve">-3 </w:t>
      </w:r>
      <w:r w:rsidRPr="00726E50">
        <w:t xml:space="preserve">pm </w:t>
      </w:r>
      <w:r>
        <w:t>Saturday 19</w:t>
      </w:r>
      <w:r>
        <w:rPr>
          <w:vertAlign w:val="superscript"/>
        </w:rPr>
        <w:t>th</w:t>
      </w:r>
      <w:r>
        <w:t xml:space="preserve"> </w:t>
      </w:r>
      <w:r>
        <w:rPr>
          <w:lang w:eastAsia="en-AU" w:bidi="ar-SA"/>
        </w:rPr>
        <w:t>September</w:t>
      </w:r>
      <w:r>
        <w:t xml:space="preserve"> at end of </w:t>
      </w:r>
      <w:proofErr w:type="spellStart"/>
      <w:r>
        <w:rPr>
          <w:lang w:eastAsia="en-AU" w:bidi="ar-SA"/>
        </w:rPr>
        <w:t>Roxbrough</w:t>
      </w:r>
      <w:proofErr w:type="spellEnd"/>
      <w:r w:rsidRPr="00726E50">
        <w:t xml:space="preserve"> Rd</w:t>
      </w:r>
      <w:r>
        <w:t xml:space="preserve">, </w:t>
      </w:r>
      <w:r w:rsidRPr="00726E50">
        <w:t>Far Meadow</w:t>
      </w:r>
      <w:r>
        <w:t>.</w:t>
      </w:r>
    </w:p>
    <w:p w:rsidR="001037C2" w:rsidRPr="00726E50" w:rsidRDefault="001037C2" w:rsidP="001037C2">
      <w:r>
        <w:rPr>
          <w:lang w:eastAsia="en-AU" w:bidi="ar-SA"/>
        </w:rPr>
        <w:t xml:space="preserve">Be on time to get a lift to </w:t>
      </w:r>
      <w:proofErr w:type="gramStart"/>
      <w:r>
        <w:rPr>
          <w:lang w:eastAsia="en-AU" w:bidi="ar-SA"/>
        </w:rPr>
        <w:t>site :</w:t>
      </w:r>
      <w:proofErr w:type="gramEnd"/>
      <w:r>
        <w:rPr>
          <w:lang w:eastAsia="en-AU" w:bidi="ar-SA"/>
        </w:rPr>
        <w:t xml:space="preserve"> </w:t>
      </w:r>
      <w:proofErr w:type="spellStart"/>
      <w:r>
        <w:t>Myke</w:t>
      </w:r>
      <w:proofErr w:type="spellEnd"/>
      <w:r>
        <w:t xml:space="preserve"> Cunningham 0418 297 435 or </w:t>
      </w:r>
      <w:hyperlink r:id="rId5" w:tooltip="mailto:mcunningham@pci.cx" w:history="1">
        <w:r>
          <w:rPr>
            <w:rStyle w:val="Hyperlink"/>
            <w:rFonts w:ascii="Arial" w:hAnsi="Arial" w:cs="Arial"/>
            <w:sz w:val="20"/>
            <w:szCs w:val="20"/>
          </w:rPr>
          <w:t>mcunningham@pci.cx</w:t>
        </w:r>
      </w:hyperlink>
      <w:r>
        <w:t>.</w:t>
      </w:r>
    </w:p>
    <w:p w:rsidR="001037C2" w:rsidRPr="00616B34" w:rsidRDefault="001037C2" w:rsidP="001037C2">
      <w:pPr>
        <w:rPr>
          <w:lang w:eastAsia="en-AU" w:bidi="ar-SA"/>
        </w:rPr>
      </w:pPr>
      <w:r w:rsidRPr="00EF32DB">
        <w:rPr>
          <w:u w:val="single"/>
          <w:lang w:eastAsia="en-AU" w:bidi="ar-SA"/>
        </w:rPr>
        <w:t>Mark Radium Park</w:t>
      </w:r>
      <w:r w:rsidRPr="00616B34">
        <w:rPr>
          <w:lang w:eastAsia="en-AU" w:bidi="ar-SA"/>
        </w:rPr>
        <w:t xml:space="preserve">: 9-10am Friday </w:t>
      </w:r>
      <w:r>
        <w:rPr>
          <w:lang w:eastAsia="en-AU" w:bidi="ar-SA"/>
        </w:rPr>
        <w:t>25</w:t>
      </w:r>
      <w:r>
        <w:rPr>
          <w:vertAlign w:val="superscript"/>
          <w:lang w:eastAsia="en-AU" w:bidi="ar-SA"/>
        </w:rPr>
        <w:t>th</w:t>
      </w:r>
      <w:r w:rsidRPr="00616B34">
        <w:rPr>
          <w:lang w:eastAsia="en-AU" w:bidi="ar-SA"/>
        </w:rPr>
        <w:t xml:space="preserve"> </w:t>
      </w:r>
      <w:proofErr w:type="gramStart"/>
      <w:r>
        <w:rPr>
          <w:lang w:eastAsia="en-AU" w:bidi="ar-SA"/>
        </w:rPr>
        <w:t>September :</w:t>
      </w:r>
      <w:proofErr w:type="gramEnd"/>
      <w:r>
        <w:rPr>
          <w:lang w:eastAsia="en-AU" w:bidi="ar-SA"/>
        </w:rPr>
        <w:t xml:space="preserve"> </w:t>
      </w:r>
      <w:r w:rsidRPr="00411E83">
        <w:t>Rodney Cole 4464 1475.</w:t>
      </w:r>
    </w:p>
    <w:p w:rsidR="001037C2" w:rsidRDefault="001037C2" w:rsidP="001037C2">
      <w:pPr>
        <w:rPr>
          <w:lang w:eastAsia="en-AU" w:bidi="ar-SA"/>
        </w:rPr>
      </w:pPr>
      <w:r w:rsidRPr="00830976">
        <w:rPr>
          <w:u w:val="single"/>
          <w:lang w:eastAsia="en-AU" w:bidi="ar-SA"/>
        </w:rPr>
        <w:t>Princess Street</w:t>
      </w:r>
      <w:r w:rsidRPr="00616B34">
        <w:rPr>
          <w:lang w:eastAsia="en-AU" w:bidi="ar-SA"/>
        </w:rPr>
        <w:t xml:space="preserve">: </w:t>
      </w:r>
      <w:r>
        <w:rPr>
          <w:lang w:eastAsia="en-AU" w:bidi="ar-SA"/>
        </w:rPr>
        <w:t>10:00-12:00am Tuesday 22</w:t>
      </w:r>
      <w:r>
        <w:rPr>
          <w:vertAlign w:val="superscript"/>
          <w:lang w:eastAsia="en-AU" w:bidi="ar-SA"/>
        </w:rPr>
        <w:t>nd</w:t>
      </w:r>
      <w:r>
        <w:rPr>
          <w:lang w:eastAsia="en-AU" w:bidi="ar-SA"/>
        </w:rPr>
        <w:t xml:space="preserve"> </w:t>
      </w:r>
      <w:proofErr w:type="gramStart"/>
      <w:r>
        <w:rPr>
          <w:lang w:eastAsia="en-AU" w:bidi="ar-SA"/>
        </w:rPr>
        <w:t>September :</w:t>
      </w:r>
      <w:proofErr w:type="gramEnd"/>
      <w:r>
        <w:rPr>
          <w:lang w:eastAsia="en-AU" w:bidi="ar-SA"/>
        </w:rPr>
        <w:t xml:space="preserve"> </w:t>
      </w:r>
      <w:r>
        <w:t xml:space="preserve">John </w:t>
      </w:r>
      <w:proofErr w:type="spellStart"/>
      <w:r>
        <w:t>Cullity</w:t>
      </w:r>
      <w:proofErr w:type="spellEnd"/>
      <w:r>
        <w:t xml:space="preserve"> 44643327.</w:t>
      </w:r>
    </w:p>
    <w:p w:rsidR="001037C2" w:rsidRDefault="001037C2" w:rsidP="001037C2">
      <w:pPr>
        <w:rPr>
          <w:lang w:eastAsia="en-AU" w:bidi="ar-SA"/>
        </w:rPr>
      </w:pPr>
      <w:proofErr w:type="spellStart"/>
      <w:r w:rsidRPr="00BB78EB">
        <w:rPr>
          <w:u w:val="single"/>
        </w:rPr>
        <w:t>Tindalls</w:t>
      </w:r>
      <w:proofErr w:type="spellEnd"/>
      <w:r w:rsidRPr="00BB78EB">
        <w:rPr>
          <w:u w:val="single"/>
        </w:rPr>
        <w:t xml:space="preserve"> Lane</w:t>
      </w:r>
      <w:r>
        <w:t xml:space="preserve">: </w:t>
      </w:r>
      <w:r>
        <w:rPr>
          <w:lang w:eastAsia="en-AU" w:bidi="ar-SA"/>
        </w:rPr>
        <w:t>2-4 pm Sunday 13</w:t>
      </w:r>
      <w:r w:rsidRPr="00F54736">
        <w:rPr>
          <w:vertAlign w:val="superscript"/>
          <w:lang w:eastAsia="en-AU" w:bidi="ar-SA"/>
        </w:rPr>
        <w:t>th</w:t>
      </w:r>
      <w:r>
        <w:rPr>
          <w:lang w:eastAsia="en-AU" w:bidi="ar-SA"/>
        </w:rPr>
        <w:t xml:space="preserve"> </w:t>
      </w:r>
      <w:proofErr w:type="gramStart"/>
      <w:r>
        <w:rPr>
          <w:lang w:eastAsia="en-AU" w:bidi="ar-SA"/>
        </w:rPr>
        <w:t>September :</w:t>
      </w:r>
      <w:proofErr w:type="gramEnd"/>
      <w:r>
        <w:rPr>
          <w:lang w:eastAsia="en-AU" w:bidi="ar-SA"/>
        </w:rPr>
        <w:t xml:space="preserve"> </w:t>
      </w:r>
      <w:r>
        <w:t xml:space="preserve">Harvey Blue 4464 1880 or Jim </w:t>
      </w:r>
      <w:proofErr w:type="spellStart"/>
      <w:r>
        <w:t>Jefferis</w:t>
      </w:r>
      <w:proofErr w:type="spellEnd"/>
      <w:r>
        <w:t xml:space="preserve"> 4464 2988.</w:t>
      </w:r>
    </w:p>
    <w:p w:rsidR="007E7BAE" w:rsidRDefault="001037C2" w:rsidP="001037C2">
      <w:r w:rsidRPr="00541CED">
        <w:rPr>
          <w:b/>
          <w:lang w:val="en-GB"/>
        </w:rPr>
        <w:t>Visit our pages at: http://www.landcare.nsw.gov.au/groups/berry-landcare for more on Berry Landcare</w:t>
      </w:r>
      <w:r w:rsidRPr="00541CED">
        <w:rPr>
          <w:b/>
          <w:lang w:eastAsia="en-US"/>
        </w:rPr>
        <w:t>.</w:t>
      </w:r>
    </w:p>
    <w:sectPr w:rsidR="007E7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C2"/>
    <w:rsid w:val="001037C2"/>
    <w:rsid w:val="0049637E"/>
    <w:rsid w:val="007E7BAE"/>
    <w:rsid w:val="00912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C2"/>
    <w:pPr>
      <w:suppressAutoHyphens/>
      <w:spacing w:after="0" w:line="240" w:lineRule="auto"/>
    </w:pPr>
    <w:rPr>
      <w:rFonts w:ascii="Times New Roman" w:eastAsia="Arial Unicode MS" w:hAnsi="Times New Roman" w:cs="Arial Unicode MS"/>
      <w:kern w:val="1"/>
      <w:sz w:val="24"/>
      <w:szCs w:val="24"/>
      <w:lang w:eastAsia="hi-IN" w:bidi="hi-IN"/>
    </w:rPr>
  </w:style>
  <w:style w:type="paragraph" w:styleId="Heading1">
    <w:name w:val="heading 1"/>
    <w:basedOn w:val="Normal"/>
    <w:next w:val="Normal"/>
    <w:link w:val="Heading1Char"/>
    <w:uiPriority w:val="9"/>
    <w:qFormat/>
    <w:rsid w:val="001037C2"/>
    <w:pPr>
      <w:keepNext/>
      <w:spacing w:before="240" w:after="60"/>
      <w:outlineLvl w:val="0"/>
    </w:pPr>
    <w:rPr>
      <w:rFonts w:ascii="Cambria" w:eastAsia="Times New Roman" w:hAnsi="Cambria" w:cs="Mangal"/>
      <w:b/>
      <w:bCs/>
      <w:kern w:val="32"/>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7C2"/>
    <w:rPr>
      <w:rFonts w:ascii="Cambria" w:eastAsia="Times New Roman" w:hAnsi="Cambria" w:cs="Mangal"/>
      <w:b/>
      <w:bCs/>
      <w:kern w:val="32"/>
      <w:sz w:val="32"/>
      <w:szCs w:val="29"/>
      <w:lang w:eastAsia="hi-IN" w:bidi="hi-IN"/>
    </w:rPr>
  </w:style>
  <w:style w:type="character" w:styleId="Hyperlink">
    <w:name w:val="Hyperlink"/>
    <w:rsid w:val="001037C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C2"/>
    <w:pPr>
      <w:suppressAutoHyphens/>
      <w:spacing w:after="0" w:line="240" w:lineRule="auto"/>
    </w:pPr>
    <w:rPr>
      <w:rFonts w:ascii="Times New Roman" w:eastAsia="Arial Unicode MS" w:hAnsi="Times New Roman" w:cs="Arial Unicode MS"/>
      <w:kern w:val="1"/>
      <w:sz w:val="24"/>
      <w:szCs w:val="24"/>
      <w:lang w:eastAsia="hi-IN" w:bidi="hi-IN"/>
    </w:rPr>
  </w:style>
  <w:style w:type="paragraph" w:styleId="Heading1">
    <w:name w:val="heading 1"/>
    <w:basedOn w:val="Normal"/>
    <w:next w:val="Normal"/>
    <w:link w:val="Heading1Char"/>
    <w:uiPriority w:val="9"/>
    <w:qFormat/>
    <w:rsid w:val="001037C2"/>
    <w:pPr>
      <w:keepNext/>
      <w:spacing w:before="240" w:after="60"/>
      <w:outlineLvl w:val="0"/>
    </w:pPr>
    <w:rPr>
      <w:rFonts w:ascii="Cambria" w:eastAsia="Times New Roman" w:hAnsi="Cambria" w:cs="Mangal"/>
      <w:b/>
      <w:bCs/>
      <w:kern w:val="32"/>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7C2"/>
    <w:rPr>
      <w:rFonts w:ascii="Cambria" w:eastAsia="Times New Roman" w:hAnsi="Cambria" w:cs="Mangal"/>
      <w:b/>
      <w:bCs/>
      <w:kern w:val="32"/>
      <w:sz w:val="32"/>
      <w:szCs w:val="29"/>
      <w:lang w:eastAsia="hi-IN" w:bidi="hi-IN"/>
    </w:rPr>
  </w:style>
  <w:style w:type="character" w:styleId="Hyperlink">
    <w:name w:val="Hyperlink"/>
    <w:rsid w:val="001037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unningham@pci.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HASH Holdings Pty Ltd</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Blue</dc:creator>
  <cp:keywords/>
  <dc:description/>
  <cp:lastModifiedBy>Harvey Blue</cp:lastModifiedBy>
  <cp:revision>2</cp:revision>
  <dcterms:created xsi:type="dcterms:W3CDTF">2015-08-12T05:22:00Z</dcterms:created>
  <dcterms:modified xsi:type="dcterms:W3CDTF">2015-08-12T05:41:00Z</dcterms:modified>
</cp:coreProperties>
</file>