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2E1E" w14:textId="0EFFE21E" w:rsidR="00F15531" w:rsidRPr="006857A6" w:rsidRDefault="00AF4CFA" w:rsidP="00AF4CFA">
      <w:pPr>
        <w:pStyle w:val="Heading1"/>
      </w:pPr>
      <w:r>
        <w:t>MLG Planting feedback form</w:t>
      </w:r>
    </w:p>
    <w:p w14:paraId="3A2FA420" w14:textId="6B472463" w:rsidR="00857149" w:rsidRDefault="00857149" w:rsidP="00AF4CFA">
      <w:r>
        <w:t>It is important for us</w:t>
      </w:r>
      <w:r w:rsidRPr="00CA7D35">
        <w:t xml:space="preserve"> to know how </w:t>
      </w:r>
      <w:r w:rsidR="00912AF2">
        <w:t xml:space="preserve">successful the nursery plants are when they are </w:t>
      </w:r>
      <w:r w:rsidR="00DD7B96">
        <w:t>planted out.</w:t>
      </w:r>
      <w:r w:rsidRPr="00CA7D35">
        <w:t xml:space="preserve"> </w:t>
      </w:r>
      <w:r w:rsidR="00E41D29">
        <w:br/>
      </w:r>
      <w:r>
        <w:t xml:space="preserve">This information helps us to plan our species list. It also goes into grant applications to fund equipment, </w:t>
      </w:r>
      <w:proofErr w:type="gramStart"/>
      <w:r>
        <w:t>seed</w:t>
      </w:r>
      <w:proofErr w:type="gramEnd"/>
      <w:r>
        <w:t xml:space="preserve"> and propagation consumables for the nursery, so that we can continue to provide plants </w:t>
      </w:r>
      <w:r w:rsidR="00410553">
        <w:t>without charge</w:t>
      </w:r>
      <w:r>
        <w:t xml:space="preserve"> for members. </w:t>
      </w:r>
    </w:p>
    <w:p w14:paraId="46F9784C" w14:textId="22B1E3B9" w:rsidR="00026ED5" w:rsidRDefault="00857149" w:rsidP="00026ED5">
      <w:pPr>
        <w:rPr>
          <w:lang w:eastAsia="en-AU"/>
        </w:rPr>
      </w:pPr>
      <w:r>
        <w:t xml:space="preserve">We appreciate information about </w:t>
      </w:r>
      <w:r w:rsidR="005B6514">
        <w:t>all</w:t>
      </w:r>
      <w:r>
        <w:t xml:space="preserve"> </w:t>
      </w:r>
      <w:r w:rsidR="00185B37">
        <w:t>plants</w:t>
      </w:r>
      <w:r>
        <w:t>.</w:t>
      </w:r>
      <w:r w:rsidR="00CB4267">
        <w:t xml:space="preserve"> </w:t>
      </w:r>
      <w:r w:rsidR="00026ED5" w:rsidRPr="00277C43">
        <w:rPr>
          <w:lang w:eastAsia="en-AU"/>
        </w:rPr>
        <w:t xml:space="preserve">For those </w:t>
      </w:r>
      <w:r w:rsidR="00027943">
        <w:rPr>
          <w:lang w:eastAsia="en-AU"/>
        </w:rPr>
        <w:t>who received</w:t>
      </w:r>
      <w:r w:rsidR="00026ED5" w:rsidRPr="00277C43">
        <w:rPr>
          <w:lang w:eastAsia="en-AU"/>
        </w:rPr>
        <w:t xml:space="preserve"> over </w:t>
      </w:r>
      <w:r w:rsidR="00410553">
        <w:rPr>
          <w:lang w:eastAsia="en-AU"/>
        </w:rPr>
        <w:t>500</w:t>
      </w:r>
      <w:r w:rsidR="00026ED5" w:rsidRPr="00277C43">
        <w:rPr>
          <w:lang w:eastAsia="en-AU"/>
        </w:rPr>
        <w:t xml:space="preserve"> plants, feedback </w:t>
      </w:r>
      <w:r w:rsidR="00026ED5">
        <w:t xml:space="preserve">is essential </w:t>
      </w:r>
      <w:r w:rsidR="00026ED5" w:rsidRPr="00277C43">
        <w:rPr>
          <w:lang w:eastAsia="en-AU"/>
        </w:rPr>
        <w:t>to assist</w:t>
      </w:r>
      <w:r w:rsidR="00026ED5">
        <w:rPr>
          <w:lang w:eastAsia="en-AU"/>
        </w:rPr>
        <w:t xml:space="preserve"> us in the grant funding process.</w:t>
      </w:r>
    </w:p>
    <w:p w14:paraId="379EB903" w14:textId="401A9F97" w:rsidR="00FD3FBF" w:rsidRDefault="00410553" w:rsidP="00FD3FBF">
      <w:pPr>
        <w:pStyle w:val="NormalBeforeBullet"/>
      </w:pPr>
      <w:r>
        <w:t>If it is not possible for you to monitor your whole site, p</w:t>
      </w:r>
      <w:r w:rsidR="00FD3FBF">
        <w:t>lease follow these steps to monitor plant survival rates:</w:t>
      </w:r>
    </w:p>
    <w:p w14:paraId="0735B75A" w14:textId="7BA51CCE" w:rsidR="00857149" w:rsidRPr="00666305" w:rsidRDefault="00857149" w:rsidP="00666305">
      <w:pPr>
        <w:pStyle w:val="Bullet"/>
      </w:pPr>
      <w:r w:rsidRPr="00666305">
        <w:t xml:space="preserve">Select an area that will be for about </w:t>
      </w:r>
      <w:r w:rsidR="001860DE">
        <w:t>2</w:t>
      </w:r>
      <w:r w:rsidRPr="00666305">
        <w:t xml:space="preserve">0 </w:t>
      </w:r>
      <w:proofErr w:type="gramStart"/>
      <w:r w:rsidRPr="00666305">
        <w:t>plants</w:t>
      </w:r>
      <w:proofErr w:type="gramEnd"/>
    </w:p>
    <w:p w14:paraId="32C7AFAB" w14:textId="77777777" w:rsidR="00857149" w:rsidRPr="00666305" w:rsidRDefault="00857149" w:rsidP="00666305">
      <w:pPr>
        <w:pStyle w:val="Bullet"/>
      </w:pPr>
      <w:r w:rsidRPr="00666305">
        <w:t xml:space="preserve">Take a photo of the site before </w:t>
      </w:r>
      <w:proofErr w:type="gramStart"/>
      <w:r w:rsidRPr="00666305">
        <w:t>planting</w:t>
      </w:r>
      <w:proofErr w:type="gramEnd"/>
    </w:p>
    <w:p w14:paraId="084E3FDD" w14:textId="60205C9D" w:rsidR="00857149" w:rsidRPr="00666305" w:rsidRDefault="00857149" w:rsidP="00666305">
      <w:pPr>
        <w:pStyle w:val="Bullet"/>
      </w:pPr>
      <w:r w:rsidRPr="00666305">
        <w:t xml:space="preserve">Plant out </w:t>
      </w:r>
      <w:r w:rsidR="00A10CC7">
        <w:t>and t</w:t>
      </w:r>
      <w:r w:rsidRPr="00666305">
        <w:t xml:space="preserve">ake a photo after </w:t>
      </w:r>
      <w:proofErr w:type="gramStart"/>
      <w:r w:rsidRPr="00666305">
        <w:t>planting</w:t>
      </w:r>
      <w:proofErr w:type="gramEnd"/>
      <w:r w:rsidRPr="00666305">
        <w:t xml:space="preserve"> </w:t>
      </w:r>
    </w:p>
    <w:p w14:paraId="3CF4BFA0" w14:textId="588491B1" w:rsidR="00857149" w:rsidRPr="00666305" w:rsidRDefault="00857149" w:rsidP="00666305">
      <w:pPr>
        <w:pStyle w:val="Bullet"/>
      </w:pPr>
      <w:r w:rsidRPr="00666305">
        <w:t xml:space="preserve">Make a mud map of the </w:t>
      </w:r>
      <w:r w:rsidR="001860DE">
        <w:t>2</w:t>
      </w:r>
      <w:r w:rsidRPr="00666305">
        <w:t xml:space="preserve">0 plants including species and location in the site, and keep it </w:t>
      </w:r>
      <w:proofErr w:type="gramStart"/>
      <w:r w:rsidRPr="00666305">
        <w:t>safe</w:t>
      </w:r>
      <w:proofErr w:type="gramEnd"/>
    </w:p>
    <w:p w14:paraId="270F2024" w14:textId="550EDB6C" w:rsidR="00410553" w:rsidRDefault="00857149" w:rsidP="00CB5614">
      <w:pPr>
        <w:pStyle w:val="Bullet"/>
      </w:pPr>
      <w:r w:rsidRPr="00666305">
        <w:t xml:space="preserve">After one year, check the survival of these </w:t>
      </w:r>
      <w:r w:rsidR="001860DE">
        <w:t>2</w:t>
      </w:r>
      <w:r w:rsidRPr="00666305">
        <w:t xml:space="preserve">0 plants </w:t>
      </w:r>
      <w:r w:rsidR="00520064">
        <w:t xml:space="preserve">against the map, </w:t>
      </w:r>
      <w:r w:rsidRPr="00666305">
        <w:t>and take another photo</w:t>
      </w:r>
      <w:r w:rsidR="00890667">
        <w:t>.</w:t>
      </w:r>
    </w:p>
    <w:p w14:paraId="62E648E2" w14:textId="37A7760F" w:rsidR="00C00115" w:rsidRDefault="00410553" w:rsidP="00CB5614">
      <w:pPr>
        <w:pStyle w:val="Bullet"/>
      </w:pPr>
      <w:r>
        <w:t>F</w:t>
      </w:r>
      <w:r w:rsidR="00C00115">
        <w:t xml:space="preserve">ill in the details and table below. </w:t>
      </w:r>
      <w:r w:rsidR="00D73F2A">
        <w:t>Please also include any other comments or feedback you think may be useful.</w:t>
      </w:r>
    </w:p>
    <w:p w14:paraId="6CEB58CD" w14:textId="1BBA957B" w:rsidR="00395D14" w:rsidRDefault="00395D14" w:rsidP="00C00115">
      <w:pPr>
        <w:pStyle w:val="BulletLast"/>
      </w:pPr>
      <w:r>
        <w:t>If possible, also follow up at 5 years</w:t>
      </w:r>
    </w:p>
    <w:p w14:paraId="53A1E076" w14:textId="77777777" w:rsidR="00AD6C29" w:rsidRDefault="00AD6C29" w:rsidP="00AD6C29"/>
    <w:p w14:paraId="3ECFF135" w14:textId="77777777" w:rsidR="00F037F3" w:rsidRDefault="00F037F3" w:rsidP="00F037F3">
      <w:pPr>
        <w:tabs>
          <w:tab w:val="right" w:leader="dot" w:pos="9072"/>
        </w:tabs>
      </w:pPr>
      <w:r>
        <w:t>Name:</w:t>
      </w:r>
      <w:r>
        <w:tab/>
      </w:r>
    </w:p>
    <w:p w14:paraId="4A6544E9" w14:textId="321945E6" w:rsidR="00F037F3" w:rsidRDefault="00F037F3" w:rsidP="00F037F3">
      <w:pPr>
        <w:tabs>
          <w:tab w:val="right" w:leader="dot" w:pos="9072"/>
        </w:tabs>
      </w:pPr>
      <w:r>
        <w:t>Property/location:</w:t>
      </w:r>
      <w:r>
        <w:tab/>
      </w:r>
    </w:p>
    <w:p w14:paraId="0A4723E4" w14:textId="780098D7" w:rsidR="00410553" w:rsidRDefault="00410553" w:rsidP="00F037F3">
      <w:pPr>
        <w:tabs>
          <w:tab w:val="right" w:leader="dot" w:pos="9072"/>
        </w:tabs>
      </w:pPr>
      <w:r>
        <w:t>Size of property (ha or sq metres):</w:t>
      </w:r>
      <w:r w:rsidRPr="00410553">
        <w:t xml:space="preserve"> </w:t>
      </w:r>
      <w:r>
        <w:tab/>
      </w:r>
    </w:p>
    <w:p w14:paraId="7CEE8BB4" w14:textId="7C70B11A" w:rsidR="00F037F3" w:rsidRDefault="00F037F3" w:rsidP="00F037F3">
      <w:pPr>
        <w:tabs>
          <w:tab w:val="right" w:leader="dot" w:pos="9072"/>
        </w:tabs>
      </w:pPr>
      <w:r>
        <w:t>Email:</w:t>
      </w:r>
      <w:r>
        <w:tab/>
      </w:r>
    </w:p>
    <w:p w14:paraId="22851C53" w14:textId="7596D7BD" w:rsidR="0099260B" w:rsidRDefault="00F037F3" w:rsidP="00410553">
      <w:pPr>
        <w:tabs>
          <w:tab w:val="right" w:leader="dot" w:pos="4395"/>
          <w:tab w:val="left" w:pos="4536"/>
          <w:tab w:val="right" w:leader="dot" w:pos="9072"/>
        </w:tabs>
      </w:pPr>
      <w:r>
        <w:t>Phone:</w:t>
      </w:r>
      <w:r>
        <w:tab/>
      </w:r>
      <w:r>
        <w:tab/>
      </w:r>
    </w:p>
    <w:p w14:paraId="4BB861F6" w14:textId="387CB052" w:rsidR="00AD6C29" w:rsidRDefault="00AD6C29" w:rsidP="00AD6C29">
      <w:pPr>
        <w:tabs>
          <w:tab w:val="right" w:leader="dot" w:pos="9072"/>
        </w:tabs>
      </w:pPr>
      <w:r>
        <w:t>Year/season planted:</w:t>
      </w:r>
      <w:r>
        <w:tab/>
      </w:r>
    </w:p>
    <w:p w14:paraId="7B92E751" w14:textId="175AAFCE" w:rsidR="00AD6C29" w:rsidRDefault="00AD6C29" w:rsidP="00AD6C29">
      <w:pPr>
        <w:tabs>
          <w:tab w:val="right" w:leader="dot" w:pos="9072"/>
        </w:tabs>
      </w:pPr>
      <w:r>
        <w:t>Site planted:</w:t>
      </w:r>
      <w:r>
        <w:tab/>
      </w:r>
    </w:p>
    <w:p w14:paraId="70D4B9B2" w14:textId="084CB8BD" w:rsidR="0099260B" w:rsidRDefault="0099260B" w:rsidP="0099260B">
      <w:pPr>
        <w:tabs>
          <w:tab w:val="right" w:leader="dot" w:pos="9072"/>
        </w:tabs>
      </w:pPr>
      <w:r>
        <w:t>Other planting details:</w:t>
      </w:r>
      <w:r>
        <w:tab/>
      </w:r>
    </w:p>
    <w:p w14:paraId="2B9EA93B" w14:textId="467E3ED5" w:rsidR="00410553" w:rsidRDefault="0099260B" w:rsidP="00410553">
      <w:pPr>
        <w:tabs>
          <w:tab w:val="right" w:leader="dot" w:pos="9072"/>
        </w:tabs>
      </w:pPr>
      <w:r>
        <w:tab/>
      </w:r>
    </w:p>
    <w:p w14:paraId="1A77AD32" w14:textId="77777777" w:rsidR="00410553" w:rsidRDefault="00410553" w:rsidP="00410553">
      <w:pPr>
        <w:tabs>
          <w:tab w:val="right" w:leader="dot" w:pos="9072"/>
        </w:tabs>
      </w:pPr>
      <w:r>
        <w:tab/>
      </w:r>
    </w:p>
    <w:p w14:paraId="0F821920" w14:textId="5EAB4D3D" w:rsidR="00410553" w:rsidRDefault="00410553" w:rsidP="00410553">
      <w:pPr>
        <w:tabs>
          <w:tab w:val="right" w:leader="dot" w:pos="4395"/>
          <w:tab w:val="left" w:pos="4536"/>
          <w:tab w:val="right" w:leader="dot" w:pos="9072"/>
        </w:tabs>
      </w:pPr>
      <w:r>
        <w:t>Date of follow up monitoring:</w:t>
      </w:r>
      <w:r>
        <w:tab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08"/>
        <w:gridCol w:w="931"/>
        <w:gridCol w:w="1067"/>
        <w:gridCol w:w="1145"/>
        <w:gridCol w:w="4242"/>
      </w:tblGrid>
      <w:tr w:rsidR="00027943" w14:paraId="4875D615" w14:textId="77777777" w:rsidTr="00027943">
        <w:tc>
          <w:tcPr>
            <w:tcW w:w="2108" w:type="dxa"/>
          </w:tcPr>
          <w:p w14:paraId="766C96BA" w14:textId="08C76762" w:rsidR="00027943" w:rsidRDefault="00CB5614" w:rsidP="00890667">
            <w:pPr>
              <w:pStyle w:val="TableHeading"/>
            </w:pPr>
            <w:r>
              <w:lastRenderedPageBreak/>
              <w:t>M</w:t>
            </w:r>
            <w:r w:rsidR="00027943">
              <w:t>ix/species</w:t>
            </w:r>
          </w:p>
        </w:tc>
        <w:tc>
          <w:tcPr>
            <w:tcW w:w="931" w:type="dxa"/>
          </w:tcPr>
          <w:p w14:paraId="3EDF5648" w14:textId="78B1ABE5" w:rsidR="00027943" w:rsidRDefault="00027943" w:rsidP="00890667">
            <w:pPr>
              <w:pStyle w:val="TableHeading"/>
            </w:pPr>
            <w:r>
              <w:t>Number planted</w:t>
            </w:r>
          </w:p>
        </w:tc>
        <w:tc>
          <w:tcPr>
            <w:tcW w:w="1067" w:type="dxa"/>
          </w:tcPr>
          <w:p w14:paraId="18FDD39D" w14:textId="55B2EFD7" w:rsidR="00027943" w:rsidRDefault="00027943" w:rsidP="00890667">
            <w:pPr>
              <w:pStyle w:val="TableHeading"/>
            </w:pPr>
            <w:r>
              <w:t>Number surviving after 1 yr</w:t>
            </w:r>
          </w:p>
        </w:tc>
        <w:tc>
          <w:tcPr>
            <w:tcW w:w="1145" w:type="dxa"/>
          </w:tcPr>
          <w:p w14:paraId="12A02AEA" w14:textId="5F4D51EF" w:rsidR="00027943" w:rsidRDefault="00027943" w:rsidP="00890667">
            <w:pPr>
              <w:pStyle w:val="TableHeading"/>
            </w:pPr>
            <w:r>
              <w:t>% survival</w:t>
            </w:r>
          </w:p>
        </w:tc>
        <w:tc>
          <w:tcPr>
            <w:tcW w:w="4242" w:type="dxa"/>
          </w:tcPr>
          <w:p w14:paraId="5CABDE23" w14:textId="3F605880" w:rsidR="00027943" w:rsidRDefault="00027943" w:rsidP="00890667">
            <w:pPr>
              <w:pStyle w:val="TableHeading"/>
            </w:pPr>
            <w:r>
              <w:t xml:space="preserve">Comments </w:t>
            </w:r>
          </w:p>
        </w:tc>
      </w:tr>
      <w:tr w:rsidR="00027943" w14:paraId="1ACE6610" w14:textId="77777777" w:rsidTr="00027943">
        <w:tc>
          <w:tcPr>
            <w:tcW w:w="2108" w:type="dxa"/>
          </w:tcPr>
          <w:p w14:paraId="5FD9EE82" w14:textId="77777777" w:rsidR="00027943" w:rsidRDefault="00027943" w:rsidP="00890667">
            <w:pPr>
              <w:pStyle w:val="TableText"/>
            </w:pPr>
          </w:p>
          <w:p w14:paraId="7FFD441D" w14:textId="77777777" w:rsidR="00027943" w:rsidRDefault="00027943" w:rsidP="00890667">
            <w:pPr>
              <w:pStyle w:val="TableText"/>
            </w:pPr>
          </w:p>
        </w:tc>
        <w:tc>
          <w:tcPr>
            <w:tcW w:w="931" w:type="dxa"/>
          </w:tcPr>
          <w:p w14:paraId="322B0C5D" w14:textId="77777777" w:rsidR="00027943" w:rsidRDefault="00027943" w:rsidP="00890667">
            <w:pPr>
              <w:pStyle w:val="TableText"/>
            </w:pPr>
          </w:p>
        </w:tc>
        <w:tc>
          <w:tcPr>
            <w:tcW w:w="1067" w:type="dxa"/>
          </w:tcPr>
          <w:p w14:paraId="38862121" w14:textId="77777777" w:rsidR="00027943" w:rsidRDefault="00027943" w:rsidP="00890667">
            <w:pPr>
              <w:pStyle w:val="TableText"/>
            </w:pPr>
          </w:p>
        </w:tc>
        <w:tc>
          <w:tcPr>
            <w:tcW w:w="1145" w:type="dxa"/>
          </w:tcPr>
          <w:p w14:paraId="5FC74B7C" w14:textId="77777777" w:rsidR="00027943" w:rsidRDefault="00027943" w:rsidP="00890667">
            <w:pPr>
              <w:pStyle w:val="TableText"/>
            </w:pPr>
          </w:p>
        </w:tc>
        <w:tc>
          <w:tcPr>
            <w:tcW w:w="4242" w:type="dxa"/>
          </w:tcPr>
          <w:p w14:paraId="0CB1C48F" w14:textId="54FE7486" w:rsidR="00027943" w:rsidRDefault="00027943" w:rsidP="00890667">
            <w:pPr>
              <w:pStyle w:val="TableText"/>
            </w:pPr>
          </w:p>
        </w:tc>
      </w:tr>
      <w:tr w:rsidR="00027943" w14:paraId="4BF4E2E8" w14:textId="77777777" w:rsidTr="00027943">
        <w:tc>
          <w:tcPr>
            <w:tcW w:w="2108" w:type="dxa"/>
          </w:tcPr>
          <w:p w14:paraId="7D9401F2" w14:textId="77777777" w:rsidR="00027943" w:rsidRDefault="00027943" w:rsidP="00890667">
            <w:pPr>
              <w:pStyle w:val="TableText"/>
            </w:pPr>
          </w:p>
          <w:p w14:paraId="22BC9789" w14:textId="77777777" w:rsidR="00027943" w:rsidRDefault="00027943" w:rsidP="00890667">
            <w:pPr>
              <w:pStyle w:val="TableText"/>
            </w:pPr>
          </w:p>
        </w:tc>
        <w:tc>
          <w:tcPr>
            <w:tcW w:w="931" w:type="dxa"/>
          </w:tcPr>
          <w:p w14:paraId="380E2DEC" w14:textId="77777777" w:rsidR="00027943" w:rsidRDefault="00027943" w:rsidP="00890667">
            <w:pPr>
              <w:pStyle w:val="TableText"/>
            </w:pPr>
          </w:p>
        </w:tc>
        <w:tc>
          <w:tcPr>
            <w:tcW w:w="1067" w:type="dxa"/>
          </w:tcPr>
          <w:p w14:paraId="130497B2" w14:textId="77777777" w:rsidR="00027943" w:rsidRDefault="00027943" w:rsidP="00890667">
            <w:pPr>
              <w:pStyle w:val="TableText"/>
            </w:pPr>
          </w:p>
        </w:tc>
        <w:tc>
          <w:tcPr>
            <w:tcW w:w="1145" w:type="dxa"/>
          </w:tcPr>
          <w:p w14:paraId="26D54675" w14:textId="77777777" w:rsidR="00027943" w:rsidRDefault="00027943" w:rsidP="00890667">
            <w:pPr>
              <w:pStyle w:val="TableText"/>
            </w:pPr>
          </w:p>
        </w:tc>
        <w:tc>
          <w:tcPr>
            <w:tcW w:w="4242" w:type="dxa"/>
          </w:tcPr>
          <w:p w14:paraId="323C3CCA" w14:textId="75E913C6" w:rsidR="00027943" w:rsidRDefault="00027943" w:rsidP="00890667">
            <w:pPr>
              <w:pStyle w:val="TableText"/>
            </w:pPr>
          </w:p>
        </w:tc>
      </w:tr>
      <w:tr w:rsidR="00027943" w14:paraId="5B52159E" w14:textId="77777777" w:rsidTr="00027943">
        <w:tc>
          <w:tcPr>
            <w:tcW w:w="2108" w:type="dxa"/>
          </w:tcPr>
          <w:p w14:paraId="66F5A52E" w14:textId="77777777" w:rsidR="00027943" w:rsidRDefault="00027943" w:rsidP="00890667">
            <w:pPr>
              <w:pStyle w:val="TableText"/>
            </w:pPr>
          </w:p>
          <w:p w14:paraId="479E9535" w14:textId="77777777" w:rsidR="00027943" w:rsidRDefault="00027943" w:rsidP="00890667">
            <w:pPr>
              <w:pStyle w:val="TableText"/>
            </w:pPr>
          </w:p>
        </w:tc>
        <w:tc>
          <w:tcPr>
            <w:tcW w:w="931" w:type="dxa"/>
          </w:tcPr>
          <w:p w14:paraId="29CEE547" w14:textId="77777777" w:rsidR="00027943" w:rsidRDefault="00027943" w:rsidP="00890667">
            <w:pPr>
              <w:pStyle w:val="TableText"/>
            </w:pPr>
          </w:p>
        </w:tc>
        <w:tc>
          <w:tcPr>
            <w:tcW w:w="1067" w:type="dxa"/>
          </w:tcPr>
          <w:p w14:paraId="013E922A" w14:textId="77777777" w:rsidR="00027943" w:rsidRDefault="00027943" w:rsidP="00890667">
            <w:pPr>
              <w:pStyle w:val="TableText"/>
            </w:pPr>
          </w:p>
        </w:tc>
        <w:tc>
          <w:tcPr>
            <w:tcW w:w="1145" w:type="dxa"/>
          </w:tcPr>
          <w:p w14:paraId="07684E0F" w14:textId="77777777" w:rsidR="00027943" w:rsidRDefault="00027943" w:rsidP="00890667">
            <w:pPr>
              <w:pStyle w:val="TableText"/>
            </w:pPr>
          </w:p>
        </w:tc>
        <w:tc>
          <w:tcPr>
            <w:tcW w:w="4242" w:type="dxa"/>
          </w:tcPr>
          <w:p w14:paraId="5879FFAB" w14:textId="3866E13F" w:rsidR="00027943" w:rsidRDefault="00027943" w:rsidP="00890667">
            <w:pPr>
              <w:pStyle w:val="TableText"/>
            </w:pPr>
          </w:p>
        </w:tc>
      </w:tr>
      <w:tr w:rsidR="00CB5614" w14:paraId="6A7720F8" w14:textId="77777777" w:rsidTr="00027943">
        <w:tc>
          <w:tcPr>
            <w:tcW w:w="2108" w:type="dxa"/>
          </w:tcPr>
          <w:p w14:paraId="05EF0A82" w14:textId="77777777" w:rsidR="00CB5614" w:rsidRDefault="00CB5614" w:rsidP="00890667">
            <w:pPr>
              <w:pStyle w:val="TableText"/>
            </w:pPr>
          </w:p>
          <w:p w14:paraId="307304B5" w14:textId="77777777" w:rsidR="00CB5614" w:rsidRDefault="00CB5614" w:rsidP="00890667">
            <w:pPr>
              <w:pStyle w:val="TableText"/>
            </w:pPr>
          </w:p>
        </w:tc>
        <w:tc>
          <w:tcPr>
            <w:tcW w:w="931" w:type="dxa"/>
          </w:tcPr>
          <w:p w14:paraId="4788741D" w14:textId="77777777" w:rsidR="00CB5614" w:rsidRDefault="00CB5614" w:rsidP="00890667">
            <w:pPr>
              <w:pStyle w:val="TableText"/>
            </w:pPr>
          </w:p>
        </w:tc>
        <w:tc>
          <w:tcPr>
            <w:tcW w:w="1067" w:type="dxa"/>
          </w:tcPr>
          <w:p w14:paraId="58DB46A3" w14:textId="77777777" w:rsidR="00CB5614" w:rsidRDefault="00CB5614" w:rsidP="00890667">
            <w:pPr>
              <w:pStyle w:val="TableText"/>
            </w:pPr>
          </w:p>
        </w:tc>
        <w:tc>
          <w:tcPr>
            <w:tcW w:w="1145" w:type="dxa"/>
          </w:tcPr>
          <w:p w14:paraId="6F31CDB4" w14:textId="77777777" w:rsidR="00CB5614" w:rsidRDefault="00CB5614" w:rsidP="00890667">
            <w:pPr>
              <w:pStyle w:val="TableText"/>
            </w:pPr>
          </w:p>
        </w:tc>
        <w:tc>
          <w:tcPr>
            <w:tcW w:w="4242" w:type="dxa"/>
          </w:tcPr>
          <w:p w14:paraId="64AD6135" w14:textId="77777777" w:rsidR="00CB5614" w:rsidRDefault="00CB5614" w:rsidP="00890667">
            <w:pPr>
              <w:pStyle w:val="TableText"/>
            </w:pPr>
          </w:p>
        </w:tc>
      </w:tr>
      <w:tr w:rsidR="00CB5614" w14:paraId="002F81D3" w14:textId="77777777" w:rsidTr="00027943">
        <w:tc>
          <w:tcPr>
            <w:tcW w:w="2108" w:type="dxa"/>
          </w:tcPr>
          <w:p w14:paraId="57444979" w14:textId="77777777" w:rsidR="00CB5614" w:rsidRDefault="00CB5614" w:rsidP="00890667">
            <w:pPr>
              <w:pStyle w:val="TableText"/>
            </w:pPr>
          </w:p>
          <w:p w14:paraId="3EB3D612" w14:textId="77777777" w:rsidR="00CB5614" w:rsidRDefault="00CB5614" w:rsidP="00890667">
            <w:pPr>
              <w:pStyle w:val="TableText"/>
            </w:pPr>
          </w:p>
        </w:tc>
        <w:tc>
          <w:tcPr>
            <w:tcW w:w="931" w:type="dxa"/>
          </w:tcPr>
          <w:p w14:paraId="14285938" w14:textId="77777777" w:rsidR="00CB5614" w:rsidRDefault="00CB5614" w:rsidP="00890667">
            <w:pPr>
              <w:pStyle w:val="TableText"/>
            </w:pPr>
          </w:p>
        </w:tc>
        <w:tc>
          <w:tcPr>
            <w:tcW w:w="1067" w:type="dxa"/>
          </w:tcPr>
          <w:p w14:paraId="6AF3634D" w14:textId="77777777" w:rsidR="00CB5614" w:rsidRDefault="00CB5614" w:rsidP="00890667">
            <w:pPr>
              <w:pStyle w:val="TableText"/>
            </w:pPr>
          </w:p>
        </w:tc>
        <w:tc>
          <w:tcPr>
            <w:tcW w:w="1145" w:type="dxa"/>
          </w:tcPr>
          <w:p w14:paraId="16357663" w14:textId="77777777" w:rsidR="00CB5614" w:rsidRDefault="00CB5614" w:rsidP="00890667">
            <w:pPr>
              <w:pStyle w:val="TableText"/>
            </w:pPr>
          </w:p>
        </w:tc>
        <w:tc>
          <w:tcPr>
            <w:tcW w:w="4242" w:type="dxa"/>
          </w:tcPr>
          <w:p w14:paraId="1C0B7FB8" w14:textId="77777777" w:rsidR="00CB5614" w:rsidRDefault="00CB5614" w:rsidP="00890667">
            <w:pPr>
              <w:pStyle w:val="TableText"/>
            </w:pPr>
          </w:p>
        </w:tc>
      </w:tr>
      <w:tr w:rsidR="00027943" w14:paraId="63031CC0" w14:textId="77777777" w:rsidTr="00027943">
        <w:tc>
          <w:tcPr>
            <w:tcW w:w="2108" w:type="dxa"/>
          </w:tcPr>
          <w:p w14:paraId="3056362D" w14:textId="77777777" w:rsidR="00027943" w:rsidRDefault="00027943" w:rsidP="00890667">
            <w:pPr>
              <w:pStyle w:val="TableText"/>
            </w:pPr>
          </w:p>
          <w:p w14:paraId="510891CE" w14:textId="77777777" w:rsidR="00027943" w:rsidRDefault="00027943" w:rsidP="00890667">
            <w:pPr>
              <w:pStyle w:val="TableText"/>
            </w:pPr>
          </w:p>
        </w:tc>
        <w:tc>
          <w:tcPr>
            <w:tcW w:w="931" w:type="dxa"/>
          </w:tcPr>
          <w:p w14:paraId="50CE6A65" w14:textId="77777777" w:rsidR="00027943" w:rsidRDefault="00027943" w:rsidP="00890667">
            <w:pPr>
              <w:pStyle w:val="TableText"/>
            </w:pPr>
          </w:p>
        </w:tc>
        <w:tc>
          <w:tcPr>
            <w:tcW w:w="1067" w:type="dxa"/>
          </w:tcPr>
          <w:p w14:paraId="19D48760" w14:textId="77777777" w:rsidR="00027943" w:rsidRDefault="00027943" w:rsidP="00890667">
            <w:pPr>
              <w:pStyle w:val="TableText"/>
            </w:pPr>
          </w:p>
        </w:tc>
        <w:tc>
          <w:tcPr>
            <w:tcW w:w="1145" w:type="dxa"/>
          </w:tcPr>
          <w:p w14:paraId="71DDAC9D" w14:textId="77777777" w:rsidR="00027943" w:rsidRDefault="00027943" w:rsidP="00890667">
            <w:pPr>
              <w:pStyle w:val="TableText"/>
            </w:pPr>
          </w:p>
        </w:tc>
        <w:tc>
          <w:tcPr>
            <w:tcW w:w="4242" w:type="dxa"/>
          </w:tcPr>
          <w:p w14:paraId="095A29D2" w14:textId="1893910A" w:rsidR="00027943" w:rsidRDefault="00027943" w:rsidP="00890667">
            <w:pPr>
              <w:pStyle w:val="TableText"/>
            </w:pPr>
          </w:p>
        </w:tc>
      </w:tr>
      <w:tr w:rsidR="00027943" w14:paraId="3D42BD23" w14:textId="77777777" w:rsidTr="00027943">
        <w:tc>
          <w:tcPr>
            <w:tcW w:w="2108" w:type="dxa"/>
          </w:tcPr>
          <w:p w14:paraId="39964C0C" w14:textId="77777777" w:rsidR="00027943" w:rsidRDefault="00027943" w:rsidP="00890667">
            <w:pPr>
              <w:pStyle w:val="TableText"/>
            </w:pPr>
          </w:p>
          <w:p w14:paraId="13B4CACD" w14:textId="77777777" w:rsidR="00027943" w:rsidRDefault="00027943" w:rsidP="00890667">
            <w:pPr>
              <w:pStyle w:val="TableText"/>
            </w:pPr>
          </w:p>
        </w:tc>
        <w:tc>
          <w:tcPr>
            <w:tcW w:w="931" w:type="dxa"/>
          </w:tcPr>
          <w:p w14:paraId="19D4E16F" w14:textId="77777777" w:rsidR="00027943" w:rsidRDefault="00027943" w:rsidP="00890667">
            <w:pPr>
              <w:pStyle w:val="TableText"/>
            </w:pPr>
          </w:p>
        </w:tc>
        <w:tc>
          <w:tcPr>
            <w:tcW w:w="1067" w:type="dxa"/>
          </w:tcPr>
          <w:p w14:paraId="16D91354" w14:textId="77777777" w:rsidR="00027943" w:rsidRDefault="00027943" w:rsidP="00890667">
            <w:pPr>
              <w:pStyle w:val="TableText"/>
            </w:pPr>
          </w:p>
        </w:tc>
        <w:tc>
          <w:tcPr>
            <w:tcW w:w="1145" w:type="dxa"/>
          </w:tcPr>
          <w:p w14:paraId="20C7333E" w14:textId="77777777" w:rsidR="00027943" w:rsidRDefault="00027943" w:rsidP="00890667">
            <w:pPr>
              <w:pStyle w:val="TableText"/>
            </w:pPr>
          </w:p>
        </w:tc>
        <w:tc>
          <w:tcPr>
            <w:tcW w:w="4242" w:type="dxa"/>
          </w:tcPr>
          <w:p w14:paraId="44A306A5" w14:textId="77777777" w:rsidR="00027943" w:rsidRDefault="00027943" w:rsidP="00890667">
            <w:pPr>
              <w:pStyle w:val="TableText"/>
            </w:pPr>
          </w:p>
        </w:tc>
      </w:tr>
      <w:tr w:rsidR="00027943" w14:paraId="091DBAC2" w14:textId="77777777" w:rsidTr="00027943">
        <w:tc>
          <w:tcPr>
            <w:tcW w:w="2108" w:type="dxa"/>
          </w:tcPr>
          <w:p w14:paraId="7B2E86F5" w14:textId="77777777" w:rsidR="00027943" w:rsidRDefault="00027943" w:rsidP="00890667">
            <w:pPr>
              <w:pStyle w:val="TableText"/>
            </w:pPr>
          </w:p>
          <w:p w14:paraId="445EAF59" w14:textId="77777777" w:rsidR="00027943" w:rsidRDefault="00027943" w:rsidP="00890667">
            <w:pPr>
              <w:pStyle w:val="TableText"/>
            </w:pPr>
          </w:p>
        </w:tc>
        <w:tc>
          <w:tcPr>
            <w:tcW w:w="931" w:type="dxa"/>
          </w:tcPr>
          <w:p w14:paraId="7F79B5AE" w14:textId="77777777" w:rsidR="00027943" w:rsidRDefault="00027943" w:rsidP="00890667">
            <w:pPr>
              <w:pStyle w:val="TableText"/>
            </w:pPr>
          </w:p>
        </w:tc>
        <w:tc>
          <w:tcPr>
            <w:tcW w:w="1067" w:type="dxa"/>
          </w:tcPr>
          <w:p w14:paraId="7B3BD7EE" w14:textId="77777777" w:rsidR="00027943" w:rsidRDefault="00027943" w:rsidP="00890667">
            <w:pPr>
              <w:pStyle w:val="TableText"/>
            </w:pPr>
          </w:p>
        </w:tc>
        <w:tc>
          <w:tcPr>
            <w:tcW w:w="1145" w:type="dxa"/>
          </w:tcPr>
          <w:p w14:paraId="41D7D240" w14:textId="77777777" w:rsidR="00027943" w:rsidRDefault="00027943" w:rsidP="00890667">
            <w:pPr>
              <w:pStyle w:val="TableText"/>
            </w:pPr>
          </w:p>
        </w:tc>
        <w:tc>
          <w:tcPr>
            <w:tcW w:w="4242" w:type="dxa"/>
          </w:tcPr>
          <w:p w14:paraId="2D49F3E1" w14:textId="77777777" w:rsidR="00027943" w:rsidRDefault="00027943" w:rsidP="00890667">
            <w:pPr>
              <w:pStyle w:val="TableText"/>
            </w:pPr>
          </w:p>
        </w:tc>
      </w:tr>
      <w:tr w:rsidR="00027943" w14:paraId="33060E44" w14:textId="77777777" w:rsidTr="00027943">
        <w:tc>
          <w:tcPr>
            <w:tcW w:w="2108" w:type="dxa"/>
          </w:tcPr>
          <w:p w14:paraId="67283AFB" w14:textId="77777777" w:rsidR="00027943" w:rsidRDefault="00027943" w:rsidP="00890667">
            <w:pPr>
              <w:pStyle w:val="TableText"/>
            </w:pPr>
          </w:p>
          <w:p w14:paraId="54926AE9" w14:textId="77777777" w:rsidR="00027943" w:rsidRDefault="00027943" w:rsidP="00890667">
            <w:pPr>
              <w:pStyle w:val="TableText"/>
            </w:pPr>
          </w:p>
        </w:tc>
        <w:tc>
          <w:tcPr>
            <w:tcW w:w="931" w:type="dxa"/>
          </w:tcPr>
          <w:p w14:paraId="101C3C99" w14:textId="77777777" w:rsidR="00027943" w:rsidRDefault="00027943" w:rsidP="00890667">
            <w:pPr>
              <w:pStyle w:val="TableText"/>
            </w:pPr>
          </w:p>
        </w:tc>
        <w:tc>
          <w:tcPr>
            <w:tcW w:w="1067" w:type="dxa"/>
          </w:tcPr>
          <w:p w14:paraId="264D65CB" w14:textId="77777777" w:rsidR="00027943" w:rsidRDefault="00027943" w:rsidP="00890667">
            <w:pPr>
              <w:pStyle w:val="TableText"/>
            </w:pPr>
          </w:p>
        </w:tc>
        <w:tc>
          <w:tcPr>
            <w:tcW w:w="1145" w:type="dxa"/>
          </w:tcPr>
          <w:p w14:paraId="0246D6AB" w14:textId="77777777" w:rsidR="00027943" w:rsidRDefault="00027943" w:rsidP="00890667">
            <w:pPr>
              <w:pStyle w:val="TableText"/>
            </w:pPr>
          </w:p>
        </w:tc>
        <w:tc>
          <w:tcPr>
            <w:tcW w:w="4242" w:type="dxa"/>
          </w:tcPr>
          <w:p w14:paraId="1AD9DD28" w14:textId="77777777" w:rsidR="00027943" w:rsidRDefault="00027943" w:rsidP="00890667">
            <w:pPr>
              <w:pStyle w:val="TableText"/>
            </w:pPr>
          </w:p>
        </w:tc>
      </w:tr>
      <w:tr w:rsidR="00027943" w14:paraId="078C02BA" w14:textId="77777777" w:rsidTr="00027943">
        <w:tc>
          <w:tcPr>
            <w:tcW w:w="2108" w:type="dxa"/>
          </w:tcPr>
          <w:p w14:paraId="77091C93" w14:textId="77777777" w:rsidR="00027943" w:rsidRDefault="00027943" w:rsidP="00890667">
            <w:pPr>
              <w:pStyle w:val="TableText"/>
            </w:pPr>
          </w:p>
          <w:p w14:paraId="0A5E0C2A" w14:textId="77777777" w:rsidR="00027943" w:rsidRDefault="00027943" w:rsidP="00890667">
            <w:pPr>
              <w:pStyle w:val="TableText"/>
            </w:pPr>
          </w:p>
        </w:tc>
        <w:tc>
          <w:tcPr>
            <w:tcW w:w="931" w:type="dxa"/>
          </w:tcPr>
          <w:p w14:paraId="55056958" w14:textId="77777777" w:rsidR="00027943" w:rsidRDefault="00027943" w:rsidP="00890667">
            <w:pPr>
              <w:pStyle w:val="TableText"/>
            </w:pPr>
          </w:p>
        </w:tc>
        <w:tc>
          <w:tcPr>
            <w:tcW w:w="1067" w:type="dxa"/>
          </w:tcPr>
          <w:p w14:paraId="4BA736C0" w14:textId="77777777" w:rsidR="00027943" w:rsidRDefault="00027943" w:rsidP="00890667">
            <w:pPr>
              <w:pStyle w:val="TableText"/>
            </w:pPr>
          </w:p>
        </w:tc>
        <w:tc>
          <w:tcPr>
            <w:tcW w:w="1145" w:type="dxa"/>
          </w:tcPr>
          <w:p w14:paraId="68EC3F29" w14:textId="77777777" w:rsidR="00027943" w:rsidRDefault="00027943" w:rsidP="00890667">
            <w:pPr>
              <w:pStyle w:val="TableText"/>
            </w:pPr>
          </w:p>
        </w:tc>
        <w:tc>
          <w:tcPr>
            <w:tcW w:w="4242" w:type="dxa"/>
          </w:tcPr>
          <w:p w14:paraId="0F9FFBD0" w14:textId="77777777" w:rsidR="00027943" w:rsidRDefault="00027943" w:rsidP="00890667">
            <w:pPr>
              <w:pStyle w:val="TableText"/>
            </w:pPr>
          </w:p>
        </w:tc>
      </w:tr>
      <w:tr w:rsidR="00027943" w14:paraId="1B291D2F" w14:textId="77777777" w:rsidTr="00027943">
        <w:tc>
          <w:tcPr>
            <w:tcW w:w="2108" w:type="dxa"/>
          </w:tcPr>
          <w:p w14:paraId="3B93CFDF" w14:textId="14C77B5A" w:rsidR="00027943" w:rsidRDefault="00027943" w:rsidP="0052329B">
            <w:pPr>
              <w:spacing w:after="100"/>
            </w:pPr>
            <w:r w:rsidRPr="00890667">
              <w:rPr>
                <w:i/>
                <w:iCs/>
              </w:rPr>
              <w:t>Add extra rows as required</w:t>
            </w:r>
          </w:p>
        </w:tc>
        <w:tc>
          <w:tcPr>
            <w:tcW w:w="931" w:type="dxa"/>
          </w:tcPr>
          <w:p w14:paraId="309A75C1" w14:textId="77777777" w:rsidR="00027943" w:rsidRDefault="00027943" w:rsidP="00890667">
            <w:pPr>
              <w:pStyle w:val="TableText"/>
            </w:pPr>
          </w:p>
        </w:tc>
        <w:tc>
          <w:tcPr>
            <w:tcW w:w="1067" w:type="dxa"/>
          </w:tcPr>
          <w:p w14:paraId="30A43B7D" w14:textId="77777777" w:rsidR="00027943" w:rsidRDefault="00027943" w:rsidP="00890667">
            <w:pPr>
              <w:pStyle w:val="TableText"/>
            </w:pPr>
          </w:p>
        </w:tc>
        <w:tc>
          <w:tcPr>
            <w:tcW w:w="1145" w:type="dxa"/>
          </w:tcPr>
          <w:p w14:paraId="5DE346F9" w14:textId="77777777" w:rsidR="00027943" w:rsidRDefault="00027943" w:rsidP="00890667">
            <w:pPr>
              <w:pStyle w:val="TableText"/>
            </w:pPr>
          </w:p>
        </w:tc>
        <w:tc>
          <w:tcPr>
            <w:tcW w:w="4242" w:type="dxa"/>
          </w:tcPr>
          <w:p w14:paraId="278B041A" w14:textId="01DA6500" w:rsidR="00027943" w:rsidRDefault="00027943" w:rsidP="00890667">
            <w:pPr>
              <w:pStyle w:val="TableText"/>
            </w:pPr>
          </w:p>
        </w:tc>
      </w:tr>
    </w:tbl>
    <w:p w14:paraId="604CAFC9" w14:textId="77777777" w:rsidR="00A10CC7" w:rsidRDefault="00A10CC7" w:rsidP="00CA63E0">
      <w:pPr>
        <w:spacing w:after="0"/>
      </w:pPr>
    </w:p>
    <w:p w14:paraId="765E8AB0" w14:textId="77777777" w:rsidR="00CB5614" w:rsidRDefault="00CB5614" w:rsidP="00CA63E0">
      <w:pPr>
        <w:spacing w:after="0"/>
      </w:pPr>
    </w:p>
    <w:p w14:paraId="7A1C43CF" w14:textId="76D67C04" w:rsidR="00D73F2A" w:rsidRDefault="00D73F2A" w:rsidP="00D73F2A">
      <w:pPr>
        <w:tabs>
          <w:tab w:val="right" w:leader="dot" w:pos="9072"/>
        </w:tabs>
      </w:pPr>
      <w:r>
        <w:t>Other comments:</w:t>
      </w:r>
      <w:r>
        <w:tab/>
      </w:r>
    </w:p>
    <w:p w14:paraId="296266BE" w14:textId="1D6091E0" w:rsidR="00D73F2A" w:rsidRDefault="00D73F2A" w:rsidP="00D73F2A">
      <w:pPr>
        <w:tabs>
          <w:tab w:val="right" w:leader="dot" w:pos="9072"/>
        </w:tabs>
      </w:pPr>
      <w:r>
        <w:tab/>
      </w:r>
    </w:p>
    <w:p w14:paraId="7810BC6D" w14:textId="77777777" w:rsidR="0099260B" w:rsidRDefault="0099260B" w:rsidP="0099260B">
      <w:pPr>
        <w:tabs>
          <w:tab w:val="right" w:leader="dot" w:pos="9072"/>
        </w:tabs>
      </w:pPr>
      <w:r>
        <w:tab/>
      </w:r>
    </w:p>
    <w:p w14:paraId="32C00E76" w14:textId="77777777" w:rsidR="0099260B" w:rsidRDefault="0099260B" w:rsidP="0099260B">
      <w:pPr>
        <w:tabs>
          <w:tab w:val="right" w:leader="dot" w:pos="9072"/>
        </w:tabs>
      </w:pPr>
      <w:r>
        <w:tab/>
      </w:r>
    </w:p>
    <w:p w14:paraId="13A16B25" w14:textId="77777777" w:rsidR="0099260B" w:rsidRDefault="0099260B" w:rsidP="0099260B">
      <w:pPr>
        <w:tabs>
          <w:tab w:val="right" w:leader="dot" w:pos="9072"/>
        </w:tabs>
      </w:pPr>
      <w:r>
        <w:tab/>
      </w:r>
    </w:p>
    <w:p w14:paraId="76279F85" w14:textId="77777777" w:rsidR="0099260B" w:rsidRDefault="0099260B" w:rsidP="00CA63E0"/>
    <w:p w14:paraId="03C6A8DC" w14:textId="0F818067" w:rsidR="00890667" w:rsidRDefault="00890667" w:rsidP="00CA63E0">
      <w:pPr>
        <w:rPr>
          <w:rStyle w:val="Hyperlink"/>
        </w:rPr>
      </w:pPr>
      <w:r w:rsidRPr="00CA7D35">
        <w:t xml:space="preserve">Send the </w:t>
      </w:r>
      <w:r>
        <w:t>completed table and photos to</w:t>
      </w:r>
      <w:r w:rsidRPr="00CA7D35">
        <w:t xml:space="preserve"> </w:t>
      </w:r>
      <w:hyperlink r:id="rId8" w:history="1">
        <w:r w:rsidRPr="00CA7D35">
          <w:rPr>
            <w:rStyle w:val="Hyperlink"/>
          </w:rPr>
          <w:t>mlg.nursery@yan.org</w:t>
        </w:r>
      </w:hyperlink>
      <w:r>
        <w:rPr>
          <w:rStyle w:val="Hyperlink"/>
        </w:rPr>
        <w:t>.</w:t>
      </w:r>
    </w:p>
    <w:p w14:paraId="0A23105E" w14:textId="1F370B67" w:rsidR="0052329B" w:rsidRDefault="0052329B" w:rsidP="0052329B">
      <w:pPr>
        <w:pStyle w:val="PullQuote"/>
        <w:jc w:val="center"/>
      </w:pPr>
      <w:r w:rsidRPr="00E876E7">
        <w:rPr>
          <w:color w:val="7FAC00"/>
          <w:sz w:val="24"/>
          <w:szCs w:val="22"/>
        </w:rPr>
        <w:t>Thank you and happy growing!</w:t>
      </w:r>
    </w:p>
    <w:sectPr w:rsidR="0052329B" w:rsidSect="00AF4CFA">
      <w:headerReference w:type="default" r:id="rId9"/>
      <w:headerReference w:type="first" r:id="rId10"/>
      <w:pgSz w:w="11900" w:h="16840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2AF5" w14:textId="77777777" w:rsidR="00BC42A7" w:rsidRDefault="00BC42A7" w:rsidP="00FD1BA9">
      <w:pPr>
        <w:spacing w:after="0"/>
      </w:pPr>
      <w:r>
        <w:separator/>
      </w:r>
    </w:p>
  </w:endnote>
  <w:endnote w:type="continuationSeparator" w:id="0">
    <w:p w14:paraId="74AE0B44" w14:textId="77777777" w:rsidR="00BC42A7" w:rsidRDefault="00BC42A7" w:rsidP="00FD1B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5FC35" w14:textId="77777777" w:rsidR="00BC42A7" w:rsidRDefault="00BC42A7" w:rsidP="00FD1BA9">
      <w:pPr>
        <w:spacing w:after="0"/>
      </w:pPr>
      <w:r>
        <w:separator/>
      </w:r>
    </w:p>
  </w:footnote>
  <w:footnote w:type="continuationSeparator" w:id="0">
    <w:p w14:paraId="788C46A0" w14:textId="77777777" w:rsidR="00BC42A7" w:rsidRDefault="00BC42A7" w:rsidP="00FD1B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7F5B" w14:textId="363B71D5" w:rsidR="00223189" w:rsidRDefault="00223189" w:rsidP="00AF4CFA">
    <w:pPr>
      <w:pStyle w:val="Header"/>
      <w:tabs>
        <w:tab w:val="clear" w:pos="9000"/>
        <w:tab w:val="left" w:pos="11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1E88" w14:textId="01BE07DE" w:rsidR="00AF4CFA" w:rsidRDefault="00AF4CFA" w:rsidP="00AF4CFA">
    <w:pPr>
      <w:pStyle w:val="Header"/>
      <w:spacing w:after="120"/>
    </w:pPr>
    <w:r>
      <w:rPr>
        <w:noProof/>
      </w:rPr>
      <w:drawing>
        <wp:inline distT="0" distB="0" distL="0" distR="0" wp14:anchorId="72407975" wp14:editId="3725B1A8">
          <wp:extent cx="2084836" cy="844298"/>
          <wp:effectExtent l="0" t="0" r="0" b="0"/>
          <wp:docPr id="1746493000" name="Picture 1" descr="A green hand holding a mou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6493000" name="Picture 1" descr="A green hand holding a mous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4836" cy="844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A4E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66BE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EAC1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9C7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5641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2324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05C9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BBEB0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F0026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A863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046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6971CA"/>
    <w:multiLevelType w:val="hybridMultilevel"/>
    <w:tmpl w:val="C2F02C9C"/>
    <w:lvl w:ilvl="0" w:tplc="44303C18">
      <w:start w:val="1"/>
      <w:numFmt w:val="bullet"/>
      <w:pStyle w:val="BoxDash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05138"/>
    <w:multiLevelType w:val="hybridMultilevel"/>
    <w:tmpl w:val="0E8C4BC4"/>
    <w:lvl w:ilvl="0" w:tplc="EC840366">
      <w:start w:val="1"/>
      <w:numFmt w:val="bullet"/>
      <w:pStyle w:val="Dash"/>
      <w:lvlText w:val="–"/>
      <w:lvlJc w:val="left"/>
      <w:pPr>
        <w:tabs>
          <w:tab w:val="num" w:pos="216"/>
        </w:tabs>
        <w:ind w:left="360" w:firstLine="0"/>
      </w:pPr>
      <w:rPr>
        <w:rFonts w:ascii="Times New Roman" w:hAnsi="Times New Roman" w:cs="Times New Roman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A1FE7"/>
    <w:multiLevelType w:val="hybridMultilevel"/>
    <w:tmpl w:val="567C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B4224"/>
    <w:multiLevelType w:val="hybridMultilevel"/>
    <w:tmpl w:val="9A809E82"/>
    <w:lvl w:ilvl="0" w:tplc="288E36DA">
      <w:start w:val="1"/>
      <w:numFmt w:val="bullet"/>
      <w:pStyle w:val="Box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B01D7"/>
    <w:multiLevelType w:val="hybridMultilevel"/>
    <w:tmpl w:val="72A83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1E3C17"/>
    <w:multiLevelType w:val="hybridMultilevel"/>
    <w:tmpl w:val="FF864366"/>
    <w:lvl w:ilvl="0" w:tplc="0409000F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7" w15:restartNumberingAfterBreak="0">
    <w:nsid w:val="25FC5EFF"/>
    <w:multiLevelType w:val="hybridMultilevel"/>
    <w:tmpl w:val="38A0C8C6"/>
    <w:lvl w:ilvl="0" w:tplc="69FE925C">
      <w:start w:val="1"/>
      <w:numFmt w:val="bullet"/>
      <w:pStyle w:val="Quote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F8036D"/>
    <w:multiLevelType w:val="hybridMultilevel"/>
    <w:tmpl w:val="1512C0E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 w15:restartNumberingAfterBreak="0">
    <w:nsid w:val="2A412DD8"/>
    <w:multiLevelType w:val="hybridMultilevel"/>
    <w:tmpl w:val="DB94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FD4DC7"/>
    <w:multiLevelType w:val="hybridMultilevel"/>
    <w:tmpl w:val="035E74BC"/>
    <w:lvl w:ilvl="0" w:tplc="F4E46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545871"/>
    <w:multiLevelType w:val="hybridMultilevel"/>
    <w:tmpl w:val="40A2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26520"/>
    <w:multiLevelType w:val="hybridMultilevel"/>
    <w:tmpl w:val="173C9C7A"/>
    <w:lvl w:ilvl="0" w:tplc="A69C4E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E6B0E"/>
    <w:multiLevelType w:val="hybridMultilevel"/>
    <w:tmpl w:val="76E6F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C372F4"/>
    <w:multiLevelType w:val="multilevel"/>
    <w:tmpl w:val="498868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3210C"/>
    <w:multiLevelType w:val="hybridMultilevel"/>
    <w:tmpl w:val="E0A81C54"/>
    <w:lvl w:ilvl="0" w:tplc="F4E46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D47304"/>
    <w:multiLevelType w:val="multilevel"/>
    <w:tmpl w:val="C754652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57D00"/>
    <w:multiLevelType w:val="hybridMultilevel"/>
    <w:tmpl w:val="8138B4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2F4A0B"/>
    <w:multiLevelType w:val="hybridMultilevel"/>
    <w:tmpl w:val="8230ED46"/>
    <w:lvl w:ilvl="0" w:tplc="37762F46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264B4"/>
    <w:multiLevelType w:val="hybridMultilevel"/>
    <w:tmpl w:val="04C2F852"/>
    <w:lvl w:ilvl="0" w:tplc="2E5E2236">
      <w:start w:val="1"/>
      <w:numFmt w:val="bullet"/>
      <w:pStyle w:val="TableDash"/>
      <w:lvlText w:val="–"/>
      <w:lvlJc w:val="left"/>
      <w:pPr>
        <w:tabs>
          <w:tab w:val="num" w:pos="216"/>
        </w:tabs>
        <w:ind w:left="432" w:hanging="216"/>
      </w:pPr>
      <w:rPr>
        <w:rFonts w:ascii="Times New Roman" w:hAnsi="Times New Roman" w:cs="Times New Roman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96687"/>
    <w:multiLevelType w:val="multilevel"/>
    <w:tmpl w:val="F8DE0C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A5BB2"/>
    <w:multiLevelType w:val="hybridMultilevel"/>
    <w:tmpl w:val="0A2EC3E2"/>
    <w:lvl w:ilvl="0" w:tplc="DF183732">
      <w:start w:val="1"/>
      <w:numFmt w:val="bullet"/>
      <w:pStyle w:val="BulletChecklis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14859"/>
    <w:multiLevelType w:val="hybridMultilevel"/>
    <w:tmpl w:val="9796D414"/>
    <w:lvl w:ilvl="0" w:tplc="F30EF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81FDC"/>
    <w:multiLevelType w:val="hybridMultilevel"/>
    <w:tmpl w:val="D5C698E8"/>
    <w:lvl w:ilvl="0" w:tplc="A79EC4F8">
      <w:start w:val="1"/>
      <w:numFmt w:val="bullet"/>
      <w:pStyle w:val="BulletBeforeDash"/>
      <w:lvlText w:val="•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5502010">
    <w:abstractNumId w:val="21"/>
  </w:num>
  <w:num w:numId="2" w16cid:durableId="286589255">
    <w:abstractNumId w:val="18"/>
  </w:num>
  <w:num w:numId="3" w16cid:durableId="526916839">
    <w:abstractNumId w:val="16"/>
  </w:num>
  <w:num w:numId="4" w16cid:durableId="968559885">
    <w:abstractNumId w:val="23"/>
  </w:num>
  <w:num w:numId="5" w16cid:durableId="518129650">
    <w:abstractNumId w:val="15"/>
  </w:num>
  <w:num w:numId="6" w16cid:durableId="738408188">
    <w:abstractNumId w:val="27"/>
  </w:num>
  <w:num w:numId="7" w16cid:durableId="26031873">
    <w:abstractNumId w:val="19"/>
  </w:num>
  <w:num w:numId="8" w16cid:durableId="1839037313">
    <w:abstractNumId w:val="13"/>
  </w:num>
  <w:num w:numId="9" w16cid:durableId="1824198134">
    <w:abstractNumId w:val="22"/>
  </w:num>
  <w:num w:numId="10" w16cid:durableId="567494206">
    <w:abstractNumId w:val="28"/>
  </w:num>
  <w:num w:numId="11" w16cid:durableId="38944874">
    <w:abstractNumId w:val="29"/>
  </w:num>
  <w:num w:numId="12" w16cid:durableId="1429421346">
    <w:abstractNumId w:val="33"/>
  </w:num>
  <w:num w:numId="13" w16cid:durableId="10495672">
    <w:abstractNumId w:val="12"/>
  </w:num>
  <w:num w:numId="14" w16cid:durableId="442043282">
    <w:abstractNumId w:val="11"/>
  </w:num>
  <w:num w:numId="15" w16cid:durableId="474446308">
    <w:abstractNumId w:val="10"/>
  </w:num>
  <w:num w:numId="16" w16cid:durableId="1996293863">
    <w:abstractNumId w:val="8"/>
  </w:num>
  <w:num w:numId="17" w16cid:durableId="1931813999">
    <w:abstractNumId w:val="7"/>
  </w:num>
  <w:num w:numId="18" w16cid:durableId="1985307646">
    <w:abstractNumId w:val="6"/>
  </w:num>
  <w:num w:numId="19" w16cid:durableId="1475951550">
    <w:abstractNumId w:val="5"/>
  </w:num>
  <w:num w:numId="20" w16cid:durableId="951282416">
    <w:abstractNumId w:val="9"/>
  </w:num>
  <w:num w:numId="21" w16cid:durableId="1137994505">
    <w:abstractNumId w:val="4"/>
  </w:num>
  <w:num w:numId="22" w16cid:durableId="2024699840">
    <w:abstractNumId w:val="3"/>
  </w:num>
  <w:num w:numId="23" w16cid:durableId="1491360224">
    <w:abstractNumId w:val="2"/>
  </w:num>
  <w:num w:numId="24" w16cid:durableId="997422964">
    <w:abstractNumId w:val="1"/>
  </w:num>
  <w:num w:numId="25" w16cid:durableId="1953509947">
    <w:abstractNumId w:val="31"/>
  </w:num>
  <w:num w:numId="26" w16cid:durableId="831994432">
    <w:abstractNumId w:val="0"/>
  </w:num>
  <w:num w:numId="27" w16cid:durableId="2008246390">
    <w:abstractNumId w:val="17"/>
  </w:num>
  <w:num w:numId="28" w16cid:durableId="1178887474">
    <w:abstractNumId w:val="32"/>
  </w:num>
  <w:num w:numId="29" w16cid:durableId="124127646">
    <w:abstractNumId w:val="20"/>
  </w:num>
  <w:num w:numId="30" w16cid:durableId="808285032">
    <w:abstractNumId w:val="25"/>
  </w:num>
  <w:num w:numId="31" w16cid:durableId="586615244">
    <w:abstractNumId w:val="26"/>
  </w:num>
  <w:num w:numId="32" w16cid:durableId="190805242">
    <w:abstractNumId w:val="14"/>
  </w:num>
  <w:num w:numId="33" w16cid:durableId="1576672363">
    <w:abstractNumId w:val="24"/>
  </w:num>
  <w:num w:numId="34" w16cid:durableId="1981423478">
    <w:abstractNumId w:val="30"/>
  </w:num>
  <w:num w:numId="35" w16cid:durableId="112612295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FD"/>
    <w:rsid w:val="00026ED5"/>
    <w:rsid w:val="00027943"/>
    <w:rsid w:val="00031A5D"/>
    <w:rsid w:val="0005548A"/>
    <w:rsid w:val="00086111"/>
    <w:rsid w:val="000A0584"/>
    <w:rsid w:val="000C7A08"/>
    <w:rsid w:val="000D63F3"/>
    <w:rsid w:val="000E0C59"/>
    <w:rsid w:val="000F4043"/>
    <w:rsid w:val="0010311E"/>
    <w:rsid w:val="00114DB8"/>
    <w:rsid w:val="00121BC1"/>
    <w:rsid w:val="001665B5"/>
    <w:rsid w:val="00185B37"/>
    <w:rsid w:val="001860DE"/>
    <w:rsid w:val="001D2E6A"/>
    <w:rsid w:val="001E0461"/>
    <w:rsid w:val="00212F0B"/>
    <w:rsid w:val="00223189"/>
    <w:rsid w:val="00236E35"/>
    <w:rsid w:val="002556BE"/>
    <w:rsid w:val="00291A84"/>
    <w:rsid w:val="002A4152"/>
    <w:rsid w:val="002A5819"/>
    <w:rsid w:val="002A6401"/>
    <w:rsid w:val="002C4E5C"/>
    <w:rsid w:val="002E3B6D"/>
    <w:rsid w:val="002E6EE0"/>
    <w:rsid w:val="002F1526"/>
    <w:rsid w:val="003020B5"/>
    <w:rsid w:val="00307F34"/>
    <w:rsid w:val="003256C4"/>
    <w:rsid w:val="00326648"/>
    <w:rsid w:val="003546F0"/>
    <w:rsid w:val="003654FB"/>
    <w:rsid w:val="0037561F"/>
    <w:rsid w:val="00395D14"/>
    <w:rsid w:val="003A6743"/>
    <w:rsid w:val="003B6F2F"/>
    <w:rsid w:val="00410553"/>
    <w:rsid w:val="0045102E"/>
    <w:rsid w:val="00453B11"/>
    <w:rsid w:val="0046077F"/>
    <w:rsid w:val="00461677"/>
    <w:rsid w:val="00471F1F"/>
    <w:rsid w:val="004951FE"/>
    <w:rsid w:val="004A7B71"/>
    <w:rsid w:val="004D529F"/>
    <w:rsid w:val="004E13C5"/>
    <w:rsid w:val="004E3475"/>
    <w:rsid w:val="004F7DAA"/>
    <w:rsid w:val="005153E4"/>
    <w:rsid w:val="00520064"/>
    <w:rsid w:val="0052329B"/>
    <w:rsid w:val="00534B75"/>
    <w:rsid w:val="00547BB3"/>
    <w:rsid w:val="005642A3"/>
    <w:rsid w:val="00592E17"/>
    <w:rsid w:val="005B6514"/>
    <w:rsid w:val="005C1656"/>
    <w:rsid w:val="005C41FA"/>
    <w:rsid w:val="005E1FA5"/>
    <w:rsid w:val="00615697"/>
    <w:rsid w:val="00624102"/>
    <w:rsid w:val="0063013D"/>
    <w:rsid w:val="00666305"/>
    <w:rsid w:val="006857A6"/>
    <w:rsid w:val="00686163"/>
    <w:rsid w:val="006D112B"/>
    <w:rsid w:val="006E49D6"/>
    <w:rsid w:val="006E6460"/>
    <w:rsid w:val="006F0544"/>
    <w:rsid w:val="00706925"/>
    <w:rsid w:val="00712A6B"/>
    <w:rsid w:val="00716238"/>
    <w:rsid w:val="00741348"/>
    <w:rsid w:val="00742546"/>
    <w:rsid w:val="00745793"/>
    <w:rsid w:val="007474F4"/>
    <w:rsid w:val="00757F3C"/>
    <w:rsid w:val="00786D45"/>
    <w:rsid w:val="007C26BF"/>
    <w:rsid w:val="00846621"/>
    <w:rsid w:val="00857149"/>
    <w:rsid w:val="0087108A"/>
    <w:rsid w:val="00881197"/>
    <w:rsid w:val="00890667"/>
    <w:rsid w:val="008E5403"/>
    <w:rsid w:val="00912AF2"/>
    <w:rsid w:val="00915ABA"/>
    <w:rsid w:val="00920C5D"/>
    <w:rsid w:val="0099260B"/>
    <w:rsid w:val="009A2C34"/>
    <w:rsid w:val="009C16FD"/>
    <w:rsid w:val="009E1310"/>
    <w:rsid w:val="009F2945"/>
    <w:rsid w:val="009F747D"/>
    <w:rsid w:val="00A01355"/>
    <w:rsid w:val="00A10521"/>
    <w:rsid w:val="00A10CC7"/>
    <w:rsid w:val="00A13BE4"/>
    <w:rsid w:val="00AC5A0D"/>
    <w:rsid w:val="00AC5A55"/>
    <w:rsid w:val="00AC6B05"/>
    <w:rsid w:val="00AD246C"/>
    <w:rsid w:val="00AD6C29"/>
    <w:rsid w:val="00AE2915"/>
    <w:rsid w:val="00AF3BE3"/>
    <w:rsid w:val="00AF4CFA"/>
    <w:rsid w:val="00B002CB"/>
    <w:rsid w:val="00B15878"/>
    <w:rsid w:val="00B1631E"/>
    <w:rsid w:val="00B24875"/>
    <w:rsid w:val="00B37A38"/>
    <w:rsid w:val="00B919A4"/>
    <w:rsid w:val="00B92D9E"/>
    <w:rsid w:val="00B973FC"/>
    <w:rsid w:val="00BC42A7"/>
    <w:rsid w:val="00BE2A15"/>
    <w:rsid w:val="00C00115"/>
    <w:rsid w:val="00C104F8"/>
    <w:rsid w:val="00C21CE6"/>
    <w:rsid w:val="00C26949"/>
    <w:rsid w:val="00C81D7E"/>
    <w:rsid w:val="00CA63E0"/>
    <w:rsid w:val="00CA7E8C"/>
    <w:rsid w:val="00CB4267"/>
    <w:rsid w:val="00CB5614"/>
    <w:rsid w:val="00CC2410"/>
    <w:rsid w:val="00D00E0F"/>
    <w:rsid w:val="00D41CEE"/>
    <w:rsid w:val="00D54A63"/>
    <w:rsid w:val="00D73F2A"/>
    <w:rsid w:val="00D84782"/>
    <w:rsid w:val="00DD7B96"/>
    <w:rsid w:val="00E41D29"/>
    <w:rsid w:val="00E706C8"/>
    <w:rsid w:val="00E834E3"/>
    <w:rsid w:val="00E9288F"/>
    <w:rsid w:val="00EA5704"/>
    <w:rsid w:val="00EA7514"/>
    <w:rsid w:val="00EB1610"/>
    <w:rsid w:val="00EE0B9C"/>
    <w:rsid w:val="00EF1C68"/>
    <w:rsid w:val="00F037F3"/>
    <w:rsid w:val="00F13241"/>
    <w:rsid w:val="00F15531"/>
    <w:rsid w:val="00F230A4"/>
    <w:rsid w:val="00F27792"/>
    <w:rsid w:val="00F36427"/>
    <w:rsid w:val="00F43BEB"/>
    <w:rsid w:val="00F91336"/>
    <w:rsid w:val="00F954A0"/>
    <w:rsid w:val="00FA37ED"/>
    <w:rsid w:val="00FB185A"/>
    <w:rsid w:val="00FC23DF"/>
    <w:rsid w:val="00FD1BA9"/>
    <w:rsid w:val="00FD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C0783A"/>
  <w14:defaultImageDpi w14:val="330"/>
  <w15:docId w15:val="{B315DAC8-B47F-465E-BB9D-7182312A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CFA"/>
    <w:pPr>
      <w:spacing w:line="240" w:lineRule="auto"/>
      <w:ind w:firstLine="0"/>
    </w:pPr>
    <w:rPr>
      <w:rFonts w:ascii="Calibri" w:eastAsia="Times New Roman" w:hAnsi="Calibri" w:cs="Times New Roman"/>
      <w:color w:val="00000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AF4CFA"/>
    <w:pPr>
      <w:keepNext/>
      <w:pageBreakBefore/>
      <w:spacing w:after="480"/>
      <w:ind w:left="720" w:hanging="720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AF4CFA"/>
    <w:pPr>
      <w:keepNext/>
      <w:spacing w:before="24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F4CFA"/>
    <w:pPr>
      <w:keepNext/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rsid w:val="00AF4CFA"/>
    <w:pPr>
      <w:keepNext/>
      <w:spacing w:before="120" w:after="12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rsid w:val="00AF4CFA"/>
    <w:pPr>
      <w:keepNext/>
      <w:spacing w:before="6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013D"/>
    <w:pPr>
      <w:spacing w:before="280" w:after="80" w:line="360" w:lineRule="auto"/>
      <w:outlineLvl w:val="5"/>
    </w:pPr>
    <w:rPr>
      <w:rFonts w:eastAsiaTheme="majorEastAsia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013D"/>
    <w:pPr>
      <w:spacing w:before="280" w:after="0" w:line="360" w:lineRule="auto"/>
      <w:outlineLvl w:val="6"/>
    </w:pPr>
    <w:rPr>
      <w:rFonts w:eastAsiaTheme="majorEastAsia" w:cstheme="majorBidi"/>
      <w:b/>
      <w:bCs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013D"/>
    <w:pPr>
      <w:spacing w:before="280" w:after="0" w:line="360" w:lineRule="auto"/>
      <w:outlineLvl w:val="7"/>
    </w:pPr>
    <w:rPr>
      <w:rFonts w:eastAsiaTheme="majorEastAsia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013D"/>
    <w:pPr>
      <w:spacing w:before="280" w:after="0" w:line="360" w:lineRule="auto"/>
      <w:outlineLvl w:val="8"/>
    </w:pPr>
    <w:rPr>
      <w:rFonts w:eastAsiaTheme="majorEastAsia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AF4CFA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4CFA"/>
    <w:rPr>
      <w:rFonts w:ascii="Calibri" w:eastAsiaTheme="majorEastAsia" w:hAnsi="Calibri" w:cstheme="majorBidi"/>
      <w:b/>
      <w:spacing w:val="5"/>
      <w:kern w:val="28"/>
      <w:sz w:val="48"/>
      <w:szCs w:val="52"/>
      <w:lang w:val="en-AU"/>
    </w:rPr>
  </w:style>
  <w:style w:type="character" w:customStyle="1" w:styleId="Heading1Char">
    <w:name w:val="Heading 1 Char"/>
    <w:basedOn w:val="DefaultParagraphFont"/>
    <w:link w:val="Heading1"/>
    <w:rsid w:val="00881197"/>
    <w:rPr>
      <w:rFonts w:ascii="Calibri" w:eastAsia="Times New Roman" w:hAnsi="Calibri" w:cs="Arial"/>
      <w:b/>
      <w:bCs/>
      <w:color w:val="000000"/>
      <w:kern w:val="32"/>
      <w:sz w:val="40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63013D"/>
    <w:rPr>
      <w:rFonts w:ascii="Calibri" w:eastAsia="Times New Roman" w:hAnsi="Calibri" w:cs="Arial"/>
      <w:b/>
      <w:bCs/>
      <w:iCs/>
      <w:color w:val="000000"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C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FA"/>
    <w:rPr>
      <w:rFonts w:ascii="Tahoma" w:eastAsia="Times New Roman" w:hAnsi="Tahoma" w:cs="Tahoma"/>
      <w:color w:val="000000"/>
      <w:sz w:val="16"/>
      <w:szCs w:val="16"/>
      <w:lang w:val="en-AU"/>
    </w:rPr>
  </w:style>
  <w:style w:type="character" w:customStyle="1" w:styleId="Heading3Char">
    <w:name w:val="Heading 3 Char"/>
    <w:basedOn w:val="DefaultParagraphFont"/>
    <w:link w:val="Heading3"/>
    <w:rsid w:val="0063013D"/>
    <w:rPr>
      <w:rFonts w:ascii="Calibri" w:eastAsia="Times New Roman" w:hAnsi="Calibri" w:cs="Arial"/>
      <w:b/>
      <w:bCs/>
      <w:color w:val="000000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63013D"/>
    <w:rPr>
      <w:rFonts w:ascii="Calibri" w:eastAsia="Times New Roman" w:hAnsi="Calibri" w:cs="Times New Roman"/>
      <w:b/>
      <w:bCs/>
      <w:i/>
      <w:color w:val="000000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63013D"/>
    <w:rPr>
      <w:rFonts w:ascii="Calibri" w:eastAsia="Times New Roman" w:hAnsi="Calibri" w:cs="Times New Roman"/>
      <w:bCs/>
      <w:i/>
      <w:iCs/>
      <w:color w:val="000000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01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013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013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013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Credit"/>
    <w:uiPriority w:val="35"/>
    <w:unhideWhenUsed/>
    <w:rsid w:val="00AF4CFA"/>
    <w:pPr>
      <w:spacing w:after="0"/>
    </w:pPr>
    <w:rPr>
      <w:b/>
      <w:bCs/>
      <w:color w:val="auto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AF4CFA"/>
    <w:pPr>
      <w:numPr>
        <w:ilvl w:val="1"/>
      </w:numPr>
      <w:jc w:val="center"/>
    </w:pPr>
    <w:rPr>
      <w:rFonts w:eastAsiaTheme="majorEastAsia" w:cstheme="majorBidi"/>
      <w:b/>
      <w:iCs/>
      <w:color w:val="auto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4CFA"/>
    <w:rPr>
      <w:rFonts w:ascii="Calibri" w:eastAsiaTheme="majorEastAsia" w:hAnsi="Calibri" w:cstheme="majorBidi"/>
      <w:b/>
      <w:iCs/>
      <w:sz w:val="40"/>
      <w:szCs w:val="24"/>
      <w:lang w:val="en-AU"/>
    </w:rPr>
  </w:style>
  <w:style w:type="character" w:styleId="Strong">
    <w:name w:val="Strong"/>
    <w:basedOn w:val="DefaultParagraphFont"/>
    <w:uiPriority w:val="22"/>
    <w:qFormat/>
    <w:rsid w:val="00AF4CFA"/>
    <w:rPr>
      <w:b/>
      <w:bCs/>
    </w:rPr>
  </w:style>
  <w:style w:type="character" w:styleId="Emphasis">
    <w:name w:val="Emphasis"/>
    <w:basedOn w:val="DefaultParagraphFont"/>
    <w:uiPriority w:val="20"/>
    <w:qFormat/>
    <w:rsid w:val="00AF4CFA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3013D"/>
    <w:pPr>
      <w:spacing w:after="0"/>
    </w:pPr>
  </w:style>
  <w:style w:type="paragraph" w:styleId="ListParagraph">
    <w:name w:val="List Paragraph"/>
    <w:basedOn w:val="Normal"/>
    <w:uiPriority w:val="34"/>
    <w:qFormat/>
    <w:rsid w:val="0063013D"/>
    <w:pPr>
      <w:ind w:left="720"/>
      <w:contextualSpacing/>
    </w:pPr>
  </w:style>
  <w:style w:type="paragraph" w:styleId="Quote">
    <w:name w:val="Quote"/>
    <w:basedOn w:val="Normal"/>
    <w:link w:val="QuoteChar"/>
    <w:rsid w:val="00AF4CFA"/>
    <w:pPr>
      <w:ind w:left="720" w:right="720"/>
    </w:pPr>
    <w:rPr>
      <w:sz w:val="20"/>
    </w:rPr>
  </w:style>
  <w:style w:type="character" w:customStyle="1" w:styleId="QuoteChar">
    <w:name w:val="Quote Char"/>
    <w:basedOn w:val="DefaultParagraphFont"/>
    <w:link w:val="Quote"/>
    <w:rsid w:val="0063013D"/>
    <w:rPr>
      <w:rFonts w:ascii="Calibri" w:eastAsia="Times New Roman" w:hAnsi="Calibri" w:cs="Times New Roman"/>
      <w:color w:val="000000"/>
      <w:sz w:val="20"/>
      <w:szCs w:val="20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13D"/>
    <w:pPr>
      <w:spacing w:before="320" w:after="480"/>
      <w:ind w:left="720" w:right="720"/>
      <w:jc w:val="center"/>
    </w:pPr>
    <w:rPr>
      <w:rFonts w:eastAsiaTheme="majorEastAsia" w:cstheme="majorBidi"/>
      <w:i/>
      <w:iCs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13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63013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3013D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3013D"/>
    <w:rPr>
      <w:smallCaps/>
    </w:rPr>
  </w:style>
  <w:style w:type="character" w:styleId="IntenseReference">
    <w:name w:val="Intense Reference"/>
    <w:uiPriority w:val="32"/>
    <w:qFormat/>
    <w:rsid w:val="0063013D"/>
    <w:rPr>
      <w:b/>
      <w:bCs/>
      <w:smallCaps/>
      <w:color w:val="auto"/>
    </w:rPr>
  </w:style>
  <w:style w:type="character" w:styleId="BookTitle">
    <w:name w:val="Book Title"/>
    <w:uiPriority w:val="33"/>
    <w:qFormat/>
    <w:rsid w:val="0063013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13D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3013D"/>
  </w:style>
  <w:style w:type="paragraph" w:styleId="Header">
    <w:name w:val="header"/>
    <w:basedOn w:val="Normal"/>
    <w:link w:val="HeaderChar"/>
    <w:rsid w:val="00AF4CFA"/>
    <w:pPr>
      <w:tabs>
        <w:tab w:val="right" w:pos="9000"/>
      </w:tabs>
      <w:spacing w:after="0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1BA9"/>
    <w:rPr>
      <w:rFonts w:ascii="Calibri" w:eastAsia="Times New Roman" w:hAnsi="Calibri" w:cs="Times New Roman"/>
      <w:color w:val="000000"/>
      <w:sz w:val="18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AF4CFA"/>
    <w:pPr>
      <w:tabs>
        <w:tab w:val="right" w:pos="900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F4CFA"/>
    <w:rPr>
      <w:rFonts w:ascii="Calibri" w:eastAsia="Times New Roman" w:hAnsi="Calibri" w:cs="Times New Roman"/>
      <w:color w:val="000000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AF4CFA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7149"/>
    <w:rPr>
      <w:color w:val="0000FF" w:themeColor="hyperlink"/>
      <w:u w:val="single"/>
    </w:rPr>
  </w:style>
  <w:style w:type="paragraph" w:customStyle="1" w:styleId="PullQuote">
    <w:name w:val="PullQuote"/>
    <w:basedOn w:val="Normal"/>
    <w:next w:val="Normal"/>
    <w:rsid w:val="00AF4CFA"/>
    <w:rPr>
      <w:b/>
      <w:color w:val="76923C" w:themeColor="accent3" w:themeShade="BF"/>
    </w:rPr>
  </w:style>
  <w:style w:type="paragraph" w:customStyle="1" w:styleId="ReportDate">
    <w:name w:val="ReportDate"/>
    <w:basedOn w:val="Normal"/>
    <w:rsid w:val="00AF4CFA"/>
    <w:pPr>
      <w:jc w:val="center"/>
    </w:pPr>
    <w:rPr>
      <w:sz w:val="40"/>
    </w:rPr>
  </w:style>
  <w:style w:type="paragraph" w:customStyle="1" w:styleId="Heading1a">
    <w:name w:val="Heading 1a"/>
    <w:basedOn w:val="Heading1"/>
    <w:next w:val="Normal"/>
    <w:rsid w:val="00AF4CFA"/>
    <w:pPr>
      <w:outlineLvl w:val="9"/>
    </w:pPr>
  </w:style>
  <w:style w:type="paragraph" w:customStyle="1" w:styleId="Heading2a">
    <w:name w:val="Heading 2a"/>
    <w:basedOn w:val="Heading2"/>
    <w:next w:val="Normal"/>
    <w:rsid w:val="00AF4CFA"/>
    <w:pPr>
      <w:ind w:left="0" w:firstLine="0"/>
      <w:outlineLvl w:val="9"/>
    </w:pPr>
  </w:style>
  <w:style w:type="paragraph" w:customStyle="1" w:styleId="Heading3a">
    <w:name w:val="Heading 3a"/>
    <w:basedOn w:val="Heading3"/>
    <w:next w:val="Normal"/>
    <w:rsid w:val="00AF4CFA"/>
    <w:pPr>
      <w:ind w:left="0" w:firstLine="0"/>
      <w:outlineLvl w:val="9"/>
    </w:pPr>
  </w:style>
  <w:style w:type="character" w:styleId="PageNumber">
    <w:name w:val="page number"/>
    <w:basedOn w:val="DefaultParagraphFont"/>
    <w:semiHidden/>
    <w:rsid w:val="00AF4CFA"/>
    <w:rPr>
      <w:rFonts w:ascii="Times New Roman" w:hAnsi="Times New Roman"/>
      <w:b/>
      <w:sz w:val="20"/>
    </w:rPr>
  </w:style>
  <w:style w:type="paragraph" w:customStyle="1" w:styleId="TableText">
    <w:name w:val="TableText"/>
    <w:basedOn w:val="Normal"/>
    <w:rsid w:val="00AF4CFA"/>
    <w:pPr>
      <w:keepNext/>
      <w:spacing w:before="60" w:after="60"/>
    </w:pPr>
    <w:rPr>
      <w:sz w:val="21"/>
      <w:szCs w:val="21"/>
    </w:rPr>
  </w:style>
  <w:style w:type="paragraph" w:customStyle="1" w:styleId="TFListNotesSpace">
    <w:name w:val="TFListNotes+Space"/>
    <w:basedOn w:val="TableText"/>
    <w:next w:val="Normal"/>
    <w:rsid w:val="00AF4CFA"/>
    <w:pPr>
      <w:keepNext w:val="0"/>
      <w:keepLines/>
      <w:spacing w:before="0" w:after="360"/>
      <w:ind w:left="170" w:hanging="170"/>
    </w:pPr>
    <w:rPr>
      <w:sz w:val="18"/>
      <w:szCs w:val="18"/>
    </w:rPr>
  </w:style>
  <w:style w:type="paragraph" w:customStyle="1" w:styleId="TFListNotes">
    <w:name w:val="TFListNotes"/>
    <w:basedOn w:val="TFListNotesSpace"/>
    <w:rsid w:val="00AF4CFA"/>
    <w:pPr>
      <w:keepNext/>
      <w:spacing w:after="0"/>
    </w:pPr>
  </w:style>
  <w:style w:type="paragraph" w:customStyle="1" w:styleId="TableTitle">
    <w:name w:val="TableTitle"/>
    <w:basedOn w:val="TableText"/>
    <w:rsid w:val="00AF4CFA"/>
    <w:pPr>
      <w:tabs>
        <w:tab w:val="left" w:pos="1080"/>
      </w:tabs>
      <w:spacing w:before="120" w:after="120"/>
      <w:ind w:left="1080" w:hanging="1080"/>
    </w:pPr>
    <w:rPr>
      <w:b/>
      <w:bCs/>
      <w:sz w:val="22"/>
    </w:rPr>
  </w:style>
  <w:style w:type="paragraph" w:customStyle="1" w:styleId="TableHeading">
    <w:name w:val="TableHeading"/>
    <w:basedOn w:val="TableText"/>
    <w:rsid w:val="00AF4CFA"/>
    <w:rPr>
      <w:b/>
      <w:bCs/>
    </w:rPr>
  </w:style>
  <w:style w:type="paragraph" w:customStyle="1" w:styleId="TableBullet">
    <w:name w:val="TableBullet"/>
    <w:basedOn w:val="TableText"/>
    <w:rsid w:val="00AF4CFA"/>
    <w:pPr>
      <w:numPr>
        <w:numId w:val="10"/>
      </w:numPr>
      <w:tabs>
        <w:tab w:val="clear" w:pos="360"/>
        <w:tab w:val="left" w:pos="216"/>
      </w:tabs>
      <w:ind w:left="216" w:hanging="216"/>
    </w:pPr>
  </w:style>
  <w:style w:type="paragraph" w:customStyle="1" w:styleId="TableDash">
    <w:name w:val="TableDash"/>
    <w:basedOn w:val="TableText"/>
    <w:rsid w:val="00AF4CFA"/>
    <w:pPr>
      <w:numPr>
        <w:numId w:val="11"/>
      </w:numPr>
      <w:tabs>
        <w:tab w:val="clear" w:pos="216"/>
        <w:tab w:val="num" w:pos="432"/>
      </w:tabs>
    </w:pPr>
  </w:style>
  <w:style w:type="paragraph" w:customStyle="1" w:styleId="References">
    <w:name w:val="References"/>
    <w:basedOn w:val="Normal"/>
    <w:rsid w:val="00AF4CFA"/>
    <w:pPr>
      <w:keepLines/>
      <w:ind w:left="720" w:hanging="720"/>
    </w:pPr>
  </w:style>
  <w:style w:type="paragraph" w:styleId="FootnoteText">
    <w:name w:val="footnote text"/>
    <w:basedOn w:val="Normal"/>
    <w:link w:val="FootnoteTextChar"/>
    <w:semiHidden/>
    <w:rsid w:val="00AF4CFA"/>
    <w:pPr>
      <w:spacing w:after="0"/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4CFA"/>
    <w:rPr>
      <w:rFonts w:ascii="Calibri" w:eastAsia="Times New Roman" w:hAnsi="Calibri" w:cs="Times New Roman"/>
      <w:color w:val="000000"/>
      <w:sz w:val="20"/>
      <w:szCs w:val="20"/>
      <w:lang w:val="en-AU"/>
    </w:rPr>
  </w:style>
  <w:style w:type="character" w:styleId="FootnoteReference">
    <w:name w:val="footnote reference"/>
    <w:basedOn w:val="DefaultParagraphFont"/>
    <w:semiHidden/>
    <w:rsid w:val="00AF4CFA"/>
    <w:rPr>
      <w:vertAlign w:val="superscript"/>
    </w:rPr>
  </w:style>
  <w:style w:type="paragraph" w:customStyle="1" w:styleId="FigTabPara">
    <w:name w:val="FigTabPara"/>
    <w:basedOn w:val="Normal"/>
    <w:next w:val="TFIHolder"/>
    <w:rsid w:val="00AF4CFA"/>
    <w:pPr>
      <w:keepNext/>
      <w:spacing w:after="120"/>
      <w:ind w:left="1077"/>
    </w:pPr>
  </w:style>
  <w:style w:type="paragraph" w:customStyle="1" w:styleId="TFIHolder">
    <w:name w:val="TFIHolder"/>
    <w:basedOn w:val="TFAbbrevs"/>
    <w:qFormat/>
    <w:rsid w:val="00AF4CFA"/>
    <w:rPr>
      <w:sz w:val="12"/>
    </w:rPr>
  </w:style>
  <w:style w:type="paragraph" w:customStyle="1" w:styleId="TFAbbrevs">
    <w:name w:val="TFAbbrevs"/>
    <w:basedOn w:val="TFListNotes"/>
    <w:rsid w:val="00AF4CFA"/>
  </w:style>
  <w:style w:type="paragraph" w:customStyle="1" w:styleId="FigureNameSpace">
    <w:name w:val="FigureName+Space"/>
    <w:basedOn w:val="Normal"/>
    <w:next w:val="Normal"/>
    <w:rsid w:val="00AF4CFA"/>
    <w:pPr>
      <w:keepLines/>
      <w:tabs>
        <w:tab w:val="left" w:pos="1080"/>
      </w:tabs>
      <w:spacing w:before="120" w:after="360"/>
      <w:ind w:left="1080" w:hanging="1080"/>
    </w:pPr>
    <w:rPr>
      <w:b/>
      <w:bCs/>
    </w:rPr>
  </w:style>
  <w:style w:type="paragraph" w:styleId="TOC1">
    <w:name w:val="toc 1"/>
    <w:basedOn w:val="Normal"/>
    <w:next w:val="Normal"/>
    <w:autoRedefine/>
    <w:uiPriority w:val="39"/>
    <w:rsid w:val="00AF4CFA"/>
    <w:pPr>
      <w:tabs>
        <w:tab w:val="left" w:pos="720"/>
        <w:tab w:val="right" w:leader="dot" w:pos="9016"/>
      </w:tabs>
      <w:spacing w:before="360" w:after="60"/>
      <w:ind w:left="720" w:right="720" w:hanging="7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AF4CFA"/>
    <w:pPr>
      <w:tabs>
        <w:tab w:val="left" w:pos="1440"/>
        <w:tab w:val="right" w:leader="dot" w:pos="9016"/>
      </w:tabs>
      <w:spacing w:before="120" w:after="60"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rsid w:val="00AF4CFA"/>
    <w:pPr>
      <w:tabs>
        <w:tab w:val="left" w:pos="2160"/>
        <w:tab w:val="right" w:leader="dot" w:pos="9016"/>
      </w:tabs>
      <w:spacing w:after="20"/>
      <w:ind w:left="2160" w:right="720" w:hanging="720"/>
    </w:pPr>
  </w:style>
  <w:style w:type="paragraph" w:styleId="TableofFigures">
    <w:name w:val="table of figures"/>
    <w:basedOn w:val="Normal"/>
    <w:next w:val="Normal"/>
    <w:uiPriority w:val="99"/>
    <w:rsid w:val="00AF4CFA"/>
    <w:pPr>
      <w:tabs>
        <w:tab w:val="left" w:pos="1080"/>
        <w:tab w:val="right" w:leader="dot" w:pos="9000"/>
      </w:tabs>
      <w:spacing w:after="120"/>
      <w:ind w:left="1080" w:right="720" w:hangingChars="450" w:hanging="1080"/>
    </w:pPr>
  </w:style>
  <w:style w:type="paragraph" w:customStyle="1" w:styleId="BulletBeforeDash">
    <w:name w:val="BulletBeforeDash"/>
    <w:basedOn w:val="Normal"/>
    <w:rsid w:val="00AF4CFA"/>
    <w:pPr>
      <w:numPr>
        <w:numId w:val="12"/>
      </w:numPr>
      <w:spacing w:after="0"/>
    </w:pPr>
  </w:style>
  <w:style w:type="paragraph" w:customStyle="1" w:styleId="Bullet">
    <w:name w:val="Bullet"/>
    <w:basedOn w:val="BulletBeforeDash"/>
    <w:qFormat/>
    <w:rsid w:val="00AF4CFA"/>
    <w:pPr>
      <w:spacing w:after="120"/>
    </w:pPr>
  </w:style>
  <w:style w:type="paragraph" w:customStyle="1" w:styleId="BulletLast">
    <w:name w:val="BulletLast"/>
    <w:basedOn w:val="Bullet"/>
    <w:qFormat/>
    <w:rsid w:val="00AF4CFA"/>
    <w:pPr>
      <w:spacing w:after="240"/>
    </w:pPr>
  </w:style>
  <w:style w:type="paragraph" w:customStyle="1" w:styleId="Dash">
    <w:name w:val="Dash"/>
    <w:basedOn w:val="Normal"/>
    <w:rsid w:val="00AF4CFA"/>
    <w:pPr>
      <w:numPr>
        <w:numId w:val="13"/>
      </w:numPr>
      <w:tabs>
        <w:tab w:val="clear" w:pos="216"/>
        <w:tab w:val="left" w:pos="720"/>
      </w:tabs>
      <w:spacing w:after="0"/>
      <w:ind w:left="714" w:hanging="357"/>
    </w:pPr>
  </w:style>
  <w:style w:type="paragraph" w:customStyle="1" w:styleId="DashLast">
    <w:name w:val="DashLast"/>
    <w:basedOn w:val="Dash"/>
    <w:rsid w:val="00AF4CFA"/>
    <w:pPr>
      <w:spacing w:after="120"/>
    </w:pPr>
  </w:style>
  <w:style w:type="paragraph" w:customStyle="1" w:styleId="DashLastSpace">
    <w:name w:val="DashLast+Space"/>
    <w:basedOn w:val="DashLast"/>
    <w:rsid w:val="00AF4CFA"/>
    <w:pPr>
      <w:spacing w:after="240"/>
    </w:pPr>
  </w:style>
  <w:style w:type="paragraph" w:customStyle="1" w:styleId="NormalBeforeBullet">
    <w:name w:val="NormalBeforeBullet"/>
    <w:basedOn w:val="Normal"/>
    <w:qFormat/>
    <w:rsid w:val="00AF4CFA"/>
    <w:pPr>
      <w:keepNext/>
      <w:spacing w:after="120"/>
    </w:pPr>
  </w:style>
  <w:style w:type="paragraph" w:customStyle="1" w:styleId="BoxText">
    <w:name w:val="BoxText"/>
    <w:basedOn w:val="Normal"/>
    <w:qFormat/>
    <w:rsid w:val="00AF4CFA"/>
    <w:pPr>
      <w:pBdr>
        <w:top w:val="single" w:sz="4" w:space="4" w:color="000000"/>
        <w:left w:val="single" w:sz="4" w:space="4" w:color="000000"/>
        <w:bottom w:val="single" w:sz="4" w:space="4" w:color="000000"/>
        <w:right w:val="single" w:sz="4" w:space="4" w:color="000000"/>
      </w:pBdr>
      <w:spacing w:after="120"/>
    </w:pPr>
  </w:style>
  <w:style w:type="paragraph" w:customStyle="1" w:styleId="BoxNotes">
    <w:name w:val="BoxNotes"/>
    <w:basedOn w:val="BoxText"/>
    <w:rsid w:val="00AF4CFA"/>
    <w:pPr>
      <w:spacing w:before="120" w:after="60"/>
    </w:pPr>
    <w:rPr>
      <w:sz w:val="18"/>
    </w:rPr>
  </w:style>
  <w:style w:type="paragraph" w:customStyle="1" w:styleId="BoxTitle">
    <w:name w:val="BoxTitle"/>
    <w:basedOn w:val="BoxText"/>
    <w:rsid w:val="00AF4CFA"/>
    <w:pPr>
      <w:keepNext/>
      <w:spacing w:before="180"/>
      <w:ind w:left="1080" w:hanging="1080"/>
    </w:pPr>
    <w:rPr>
      <w:b/>
      <w:bCs/>
      <w:sz w:val="24"/>
    </w:rPr>
  </w:style>
  <w:style w:type="paragraph" w:customStyle="1" w:styleId="BoxHeading">
    <w:name w:val="BoxHeading"/>
    <w:basedOn w:val="BoxText"/>
    <w:rsid w:val="00AF4CFA"/>
    <w:pPr>
      <w:keepNext/>
      <w:spacing w:before="120" w:after="60"/>
    </w:pPr>
    <w:rPr>
      <w:b/>
      <w:bCs/>
    </w:rPr>
  </w:style>
  <w:style w:type="paragraph" w:customStyle="1" w:styleId="BoxBullet">
    <w:name w:val="BoxBullet"/>
    <w:basedOn w:val="BoxText"/>
    <w:rsid w:val="00AF4CFA"/>
    <w:pPr>
      <w:numPr>
        <w:numId w:val="32"/>
      </w:numPr>
    </w:pPr>
  </w:style>
  <w:style w:type="paragraph" w:customStyle="1" w:styleId="BoxDashManual">
    <w:name w:val="BoxDashManual"/>
    <w:basedOn w:val="BoxText"/>
    <w:rsid w:val="00AF4CFA"/>
    <w:pPr>
      <w:tabs>
        <w:tab w:val="left" w:pos="360"/>
        <w:tab w:val="left" w:pos="720"/>
      </w:tabs>
      <w:ind w:left="720" w:hanging="720"/>
    </w:pPr>
  </w:style>
  <w:style w:type="paragraph" w:customStyle="1" w:styleId="FigureTitle">
    <w:name w:val="FigureTitle"/>
    <w:basedOn w:val="FigureNameSpace"/>
    <w:next w:val="Normal"/>
    <w:rsid w:val="00AF4CFA"/>
    <w:pPr>
      <w:keepNext/>
      <w:spacing w:after="120"/>
      <w:ind w:left="1077" w:hanging="1077"/>
    </w:pPr>
  </w:style>
  <w:style w:type="paragraph" w:styleId="Index1">
    <w:name w:val="index 1"/>
    <w:basedOn w:val="Normal"/>
    <w:next w:val="Normal"/>
    <w:rsid w:val="00AF4CFA"/>
    <w:pPr>
      <w:spacing w:after="0"/>
      <w:ind w:left="518" w:hanging="518"/>
    </w:pPr>
    <w:rPr>
      <w:noProof/>
    </w:rPr>
  </w:style>
  <w:style w:type="paragraph" w:styleId="Index2">
    <w:name w:val="index 2"/>
    <w:basedOn w:val="Index1"/>
    <w:next w:val="Normal"/>
    <w:rsid w:val="00AF4CFA"/>
    <w:pPr>
      <w:ind w:left="816" w:hanging="476"/>
    </w:pPr>
  </w:style>
  <w:style w:type="paragraph" w:styleId="TOC4">
    <w:name w:val="toc 4"/>
    <w:basedOn w:val="Normal"/>
    <w:next w:val="Normal"/>
    <w:autoRedefine/>
    <w:semiHidden/>
    <w:rsid w:val="00AF4CFA"/>
    <w:pPr>
      <w:tabs>
        <w:tab w:val="right" w:leader="dot" w:pos="9016"/>
      </w:tabs>
      <w:spacing w:after="0"/>
      <w:ind w:left="2160" w:right="720"/>
    </w:pPr>
    <w:rPr>
      <w:noProof/>
      <w:szCs w:val="24"/>
    </w:rPr>
  </w:style>
  <w:style w:type="paragraph" w:customStyle="1" w:styleId="NumberList">
    <w:name w:val="NumberList"/>
    <w:basedOn w:val="Normal"/>
    <w:rsid w:val="00AF4CFA"/>
    <w:pPr>
      <w:tabs>
        <w:tab w:val="left" w:pos="360"/>
      </w:tabs>
      <w:ind w:left="357" w:hanging="357"/>
    </w:pPr>
  </w:style>
  <w:style w:type="paragraph" w:customStyle="1" w:styleId="TFNoteSourceSpace">
    <w:name w:val="TFNoteSource+Space"/>
    <w:basedOn w:val="TFListNotesSpace"/>
    <w:next w:val="Normal"/>
    <w:rsid w:val="00AF4CFA"/>
  </w:style>
  <w:style w:type="paragraph" w:customStyle="1" w:styleId="TFNoteSource">
    <w:name w:val="TFNoteSource"/>
    <w:basedOn w:val="TFNoteSourceSpace"/>
    <w:rsid w:val="00AF4CFA"/>
    <w:pPr>
      <w:spacing w:after="0"/>
    </w:pPr>
  </w:style>
  <w:style w:type="character" w:customStyle="1" w:styleId="DesignerNotesChar">
    <w:name w:val="DesignerNotesChar"/>
    <w:basedOn w:val="DefaultParagraphFont"/>
    <w:rsid w:val="00AF4CFA"/>
    <w:rPr>
      <w:rFonts w:ascii="Arial" w:hAnsi="Arial"/>
      <w:b/>
      <w:color w:val="3366FF"/>
      <w:sz w:val="20"/>
    </w:rPr>
  </w:style>
  <w:style w:type="paragraph" w:customStyle="1" w:styleId="TFAbbrevsSpace">
    <w:name w:val="TFAbbrevs+Space"/>
    <w:basedOn w:val="TFAbbrevs"/>
    <w:next w:val="Normal"/>
    <w:rsid w:val="00AF4CFA"/>
    <w:pPr>
      <w:spacing w:after="360"/>
    </w:pPr>
  </w:style>
  <w:style w:type="character" w:customStyle="1" w:styleId="Roman">
    <w:name w:val="Roman"/>
    <w:uiPriority w:val="1"/>
    <w:rsid w:val="00AF4CFA"/>
    <w:rPr>
      <w:b w:val="0"/>
      <w:i/>
    </w:rPr>
  </w:style>
  <w:style w:type="character" w:customStyle="1" w:styleId="PullQuoteOrigin">
    <w:name w:val="PullQuoteOrigin"/>
    <w:basedOn w:val="DefaultParagraphFont"/>
    <w:uiPriority w:val="1"/>
    <w:rsid w:val="00AF4CFA"/>
    <w:rPr>
      <w:b/>
      <w:noProof/>
      <w:color w:val="76923C" w:themeColor="accent3" w:themeShade="BF"/>
    </w:rPr>
  </w:style>
  <w:style w:type="paragraph" w:customStyle="1" w:styleId="TFIHolderSpace">
    <w:name w:val="TFIHolder+Space"/>
    <w:basedOn w:val="TFIHolder"/>
    <w:qFormat/>
    <w:rsid w:val="00AF4CFA"/>
    <w:pPr>
      <w:spacing w:after="240"/>
    </w:pPr>
  </w:style>
  <w:style w:type="paragraph" w:customStyle="1" w:styleId="DesignerNotes">
    <w:name w:val="DesignerNotes"/>
    <w:basedOn w:val="Normal"/>
    <w:rsid w:val="00AF4CFA"/>
    <w:rPr>
      <w:rFonts w:ascii="Arial" w:hAnsi="Arial"/>
      <w:b/>
      <w:color w:val="3366FF"/>
      <w:sz w:val="20"/>
    </w:rPr>
  </w:style>
  <w:style w:type="character" w:customStyle="1" w:styleId="Subscript">
    <w:name w:val="Subscript"/>
    <w:basedOn w:val="DefaultParagraphFont"/>
    <w:uiPriority w:val="1"/>
    <w:rsid w:val="00AF4CFA"/>
    <w:rPr>
      <w:noProof/>
      <w:vertAlign w:val="subscript"/>
    </w:rPr>
  </w:style>
  <w:style w:type="character" w:customStyle="1" w:styleId="Superscript">
    <w:name w:val="Superscript"/>
    <w:basedOn w:val="DefaultParagraphFont"/>
    <w:uiPriority w:val="1"/>
    <w:rsid w:val="00AF4CFA"/>
    <w:rPr>
      <w:noProof/>
      <w:vertAlign w:val="superscript"/>
    </w:rPr>
  </w:style>
  <w:style w:type="character" w:customStyle="1" w:styleId="Symbol">
    <w:name w:val="Symbol"/>
    <w:basedOn w:val="DefaultParagraphFont"/>
    <w:uiPriority w:val="1"/>
    <w:rsid w:val="00AF4CFA"/>
    <w:rPr>
      <w:noProof/>
    </w:rPr>
  </w:style>
  <w:style w:type="character" w:customStyle="1" w:styleId="NoBreak">
    <w:name w:val="NoBreak"/>
    <w:basedOn w:val="DefaultParagraphFont"/>
    <w:uiPriority w:val="1"/>
    <w:rsid w:val="00AF4CFA"/>
    <w:rPr>
      <w:noProof/>
    </w:rPr>
  </w:style>
  <w:style w:type="paragraph" w:customStyle="1" w:styleId="MathEquation">
    <w:name w:val="MathEquation"/>
    <w:basedOn w:val="Normal"/>
    <w:rsid w:val="00AF4CFA"/>
    <w:rPr>
      <w:rFonts w:ascii="Cambria Math" w:hAnsi="Cambria Math"/>
      <w:i/>
      <w:noProof/>
    </w:rPr>
  </w:style>
  <w:style w:type="paragraph" w:customStyle="1" w:styleId="ComputerCode">
    <w:name w:val="ComputerCode"/>
    <w:basedOn w:val="Normal"/>
    <w:rsid w:val="00AF4CFA"/>
    <w:pPr>
      <w:ind w:left="567"/>
      <w:contextualSpacing/>
    </w:pPr>
    <w:rPr>
      <w:rFonts w:ascii="Courier New" w:hAnsi="Courier New"/>
      <w:color w:val="auto"/>
      <w:sz w:val="20"/>
      <w:szCs w:val="24"/>
    </w:rPr>
  </w:style>
  <w:style w:type="paragraph" w:customStyle="1" w:styleId="BulletChecklist">
    <w:name w:val="BulletChecklist"/>
    <w:basedOn w:val="Bullet"/>
    <w:rsid w:val="00AF4CFA"/>
    <w:pPr>
      <w:numPr>
        <w:numId w:val="25"/>
      </w:numPr>
    </w:pPr>
    <w:rPr>
      <w:noProof/>
    </w:rPr>
  </w:style>
  <w:style w:type="paragraph" w:customStyle="1" w:styleId="ImprintText">
    <w:name w:val="ImprintText"/>
    <w:basedOn w:val="Normal"/>
    <w:rsid w:val="00AF4CFA"/>
    <w:pPr>
      <w:spacing w:after="120"/>
    </w:pPr>
    <w:rPr>
      <w:sz w:val="20"/>
    </w:rPr>
  </w:style>
  <w:style w:type="paragraph" w:customStyle="1" w:styleId="AltText">
    <w:name w:val="AltText"/>
    <w:basedOn w:val="Normal"/>
    <w:rsid w:val="00AF4CFA"/>
    <w:rPr>
      <w:rFonts w:ascii="Arial" w:hAnsi="Arial"/>
      <w:color w:val="E36C0A" w:themeColor="accent6" w:themeShade="BF"/>
      <w:sz w:val="20"/>
    </w:rPr>
  </w:style>
  <w:style w:type="paragraph" w:customStyle="1" w:styleId="Credit">
    <w:name w:val="Credit"/>
    <w:basedOn w:val="Caption"/>
    <w:next w:val="Normal"/>
    <w:rsid w:val="00AF4CFA"/>
    <w:pPr>
      <w:spacing w:after="240"/>
    </w:pPr>
    <w:rPr>
      <w:b w:val="0"/>
      <w:noProof/>
    </w:rPr>
  </w:style>
  <w:style w:type="paragraph" w:customStyle="1" w:styleId="NormalFirstPara">
    <w:name w:val="NormalFirstPara"/>
    <w:basedOn w:val="Normal"/>
    <w:rsid w:val="00AF4CFA"/>
    <w:rPr>
      <w:noProof/>
      <w:color w:val="9BBB59" w:themeColor="accent3"/>
    </w:rPr>
  </w:style>
  <w:style w:type="paragraph" w:customStyle="1" w:styleId="TableHeadingCA">
    <w:name w:val="TableHeadingCA"/>
    <w:basedOn w:val="TableHeading"/>
    <w:rsid w:val="00AF4CFA"/>
    <w:pPr>
      <w:jc w:val="center"/>
    </w:pPr>
  </w:style>
  <w:style w:type="paragraph" w:customStyle="1" w:styleId="TableTextCA">
    <w:name w:val="TableTextCA"/>
    <w:basedOn w:val="TableText"/>
    <w:rsid w:val="00AF4CFA"/>
    <w:pPr>
      <w:jc w:val="center"/>
    </w:pPr>
  </w:style>
  <w:style w:type="paragraph" w:customStyle="1" w:styleId="TableTextDecimalAlign">
    <w:name w:val="TableTextDecimalAlign"/>
    <w:basedOn w:val="TableText"/>
    <w:rsid w:val="00AF4CFA"/>
    <w:pPr>
      <w:tabs>
        <w:tab w:val="decimal" w:pos="1119"/>
      </w:tabs>
    </w:pPr>
  </w:style>
  <w:style w:type="paragraph" w:customStyle="1" w:styleId="NormalIndent">
    <w:name w:val="NormalIndent"/>
    <w:basedOn w:val="Normal"/>
    <w:rsid w:val="00AF4CFA"/>
    <w:pPr>
      <w:ind w:left="357"/>
    </w:pPr>
  </w:style>
  <w:style w:type="paragraph" w:customStyle="1" w:styleId="SectionTitle">
    <w:name w:val="SectionTitle"/>
    <w:basedOn w:val="Normal"/>
    <w:next w:val="Normal"/>
    <w:rsid w:val="00AF4CFA"/>
    <w:pPr>
      <w:jc w:val="center"/>
    </w:pPr>
    <w:rPr>
      <w:b/>
      <w:sz w:val="40"/>
    </w:rPr>
  </w:style>
  <w:style w:type="paragraph" w:customStyle="1" w:styleId="SectionSubtitle">
    <w:name w:val="SectionSubtitle"/>
    <w:basedOn w:val="Normal"/>
    <w:rsid w:val="00AF4CFA"/>
    <w:pPr>
      <w:spacing w:after="0"/>
      <w:jc w:val="center"/>
    </w:pPr>
    <w:rPr>
      <w:sz w:val="32"/>
    </w:rPr>
  </w:style>
  <w:style w:type="paragraph" w:customStyle="1" w:styleId="QuoteNumberList">
    <w:name w:val="QuoteNumberList"/>
    <w:basedOn w:val="Quote"/>
    <w:rsid w:val="00AF4CFA"/>
    <w:pPr>
      <w:ind w:left="1117" w:hanging="397"/>
    </w:pPr>
    <w:rPr>
      <w:noProof/>
    </w:rPr>
  </w:style>
  <w:style w:type="paragraph" w:customStyle="1" w:styleId="QuoteBullet">
    <w:name w:val="QuoteBullet"/>
    <w:basedOn w:val="Quote"/>
    <w:rsid w:val="00AF4CFA"/>
    <w:pPr>
      <w:numPr>
        <w:numId w:val="27"/>
      </w:numPr>
      <w:ind w:left="1117" w:hanging="397"/>
    </w:pPr>
    <w:rPr>
      <w:noProof/>
    </w:rPr>
  </w:style>
  <w:style w:type="paragraph" w:customStyle="1" w:styleId="BoxDash">
    <w:name w:val="BoxDash"/>
    <w:basedOn w:val="BoxBullet"/>
    <w:rsid w:val="00AF4CFA"/>
    <w:pPr>
      <w:numPr>
        <w:numId w:val="14"/>
      </w:numPr>
    </w:pPr>
  </w:style>
  <w:style w:type="character" w:customStyle="1" w:styleId="CrossRef">
    <w:name w:val="CrossRef"/>
    <w:basedOn w:val="DefaultParagraphFont"/>
    <w:uiPriority w:val="1"/>
    <w:rsid w:val="00AF4CFA"/>
    <w:rPr>
      <w:rFonts w:ascii="Calibri" w:hAnsi="Calibri"/>
      <w:b/>
      <w:noProof/>
      <w:color w:val="C0504D" w:themeColor="accent2"/>
      <w:sz w:val="24"/>
    </w:rPr>
  </w:style>
  <w:style w:type="character" w:customStyle="1" w:styleId="StrongEmphasis">
    <w:name w:val="StrongEmphasis"/>
    <w:basedOn w:val="DefaultParagraphFont"/>
    <w:rsid w:val="00AF4CFA"/>
    <w:rPr>
      <w:b/>
      <w:bCs/>
      <w:i/>
      <w:iCs/>
    </w:rPr>
  </w:style>
  <w:style w:type="character" w:customStyle="1" w:styleId="MathEquationChar">
    <w:name w:val="MathEquationChar"/>
    <w:basedOn w:val="DefaultParagraphFont"/>
    <w:uiPriority w:val="1"/>
    <w:rsid w:val="00AF4CFA"/>
    <w:rPr>
      <w:rFonts w:ascii="Cambria Math" w:hAnsi="Cambria Math"/>
      <w:noProof/>
    </w:rPr>
  </w:style>
  <w:style w:type="character" w:customStyle="1" w:styleId="SubscriptEmphasis">
    <w:name w:val="SubscriptEmphasis"/>
    <w:basedOn w:val="DefaultParagraphFont"/>
    <w:uiPriority w:val="1"/>
    <w:rsid w:val="00AF4CFA"/>
    <w:rPr>
      <w:i/>
      <w:noProof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g.nursery@y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ie\Desktop\BT-Basic(10July2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38BB79-F35D-D645-9F23-AB25C1FB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BT-Basic(10July23)</Template>
  <TotalTime>115</TotalTime>
  <Pages>2</Pages>
  <Words>240</Words>
  <Characters>1369</Characters>
  <Application>Microsoft Office Word</Application>
  <DocSecurity>0</DocSecurity>
  <Lines>11</Lines>
  <Paragraphs>3</Paragraphs>
  <ScaleCrop>false</ScaleCrop>
  <Company>Home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SHelter belt plan</dc:title>
  <dc:subject/>
  <dc:creator>E&amp;M Bosfellow</dc:creator>
  <cp:keywords/>
  <dc:description/>
  <cp:lastModifiedBy>Biotext</cp:lastModifiedBy>
  <cp:revision>49</cp:revision>
  <cp:lastPrinted>2016-01-09T03:48:00Z</cp:lastPrinted>
  <dcterms:created xsi:type="dcterms:W3CDTF">2023-07-17T23:11:00Z</dcterms:created>
  <dcterms:modified xsi:type="dcterms:W3CDTF">2023-09-19T11:13:00Z</dcterms:modified>
</cp:coreProperties>
</file>