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EF74" w14:textId="4D88ECA5" w:rsidR="00882880" w:rsidRPr="00420EAB" w:rsidRDefault="00882880" w:rsidP="00820211">
      <w:pPr>
        <w:pStyle w:val="Heading1"/>
        <w:jc w:val="both"/>
      </w:pPr>
      <w:r w:rsidRPr="00420EAB">
        <w:t xml:space="preserve">NSW Landcare Enabling Program (2023-2027) </w:t>
      </w:r>
    </w:p>
    <w:p w14:paraId="5640016B" w14:textId="77777777" w:rsidR="00882880" w:rsidRPr="00420EAB" w:rsidRDefault="00882880" w:rsidP="00820211">
      <w:pPr>
        <w:pStyle w:val="Heading2"/>
        <w:jc w:val="both"/>
      </w:pPr>
      <w:r>
        <w:t xml:space="preserve">Core Values and Behaviour Charter </w:t>
      </w:r>
    </w:p>
    <w:p w14:paraId="552D69F8" w14:textId="0DC876FE" w:rsidR="6E0F6F90" w:rsidRDefault="6E0F6F90" w:rsidP="3E73D92D">
      <w:r>
        <w:t xml:space="preserve">This Charter has been developed by the </w:t>
      </w:r>
      <w:r w:rsidR="6D416646">
        <w:t xml:space="preserve">NSW </w:t>
      </w:r>
      <w:r>
        <w:t xml:space="preserve">Landcare Enabling Program partnership and seeks to </w:t>
      </w:r>
      <w:r w:rsidR="42E60FF2">
        <w:t>articulate a</w:t>
      </w:r>
      <w:r>
        <w:t xml:space="preserve"> shared cultural foundation that underpins our work together in the Program.</w:t>
      </w:r>
    </w:p>
    <w:p w14:paraId="4D13486C" w14:textId="7B86952E" w:rsidR="5E10A697" w:rsidRDefault="5E10A697" w:rsidP="3E73D92D">
      <w:pPr>
        <w:pStyle w:val="Heading2"/>
      </w:pPr>
      <w:r>
        <w:t>The Landcare Enabling Program</w:t>
      </w:r>
    </w:p>
    <w:p w14:paraId="475F2A37" w14:textId="5B3BDDB9" w:rsidR="000F2E81" w:rsidRPr="00420EAB" w:rsidRDefault="000F2E81" w:rsidP="00820211">
      <w:pPr>
        <w:jc w:val="both"/>
      </w:pPr>
      <w:r>
        <w:t xml:space="preserve">The Landcare Enabling Program </w:t>
      </w:r>
      <w:r w:rsidR="0821585F">
        <w:t xml:space="preserve">('herein referred to as the Program’) </w:t>
      </w:r>
      <w:r>
        <w:t xml:space="preserve">is a multifaceted initiative that builds on the long-term partnership between Local Land Services and Landcare NSW. Local Land Services is a State Government agency, </w:t>
      </w:r>
      <w:r w:rsidR="36E161D5">
        <w:t xml:space="preserve">and as </w:t>
      </w:r>
      <w:r>
        <w:t>part of</w:t>
      </w:r>
      <w:r w:rsidR="25CD6D1E">
        <w:t xml:space="preserve"> the Department of Primary Industries and Regional Development </w:t>
      </w:r>
      <w:r w:rsidR="75799A05">
        <w:t>it is</w:t>
      </w:r>
      <w:r>
        <w:t xml:space="preserve"> regulated via the Local Land Services Act 2013. Landcare NSW is a registered not-for-profit organisation under the regulation of the Australian Charities and Not-for-Profit Commission</w:t>
      </w:r>
      <w:r w:rsidR="007FF7AB">
        <w:t>,</w:t>
      </w:r>
      <w:r>
        <w:t xml:space="preserve"> and the Corporations Act 2001. </w:t>
      </w:r>
      <w:r w:rsidR="09C47879">
        <w:t xml:space="preserve">Landcare NSW represents </w:t>
      </w:r>
      <w:proofErr w:type="spellStart"/>
      <w:r w:rsidR="09C47879">
        <w:t>Landcarers</w:t>
      </w:r>
      <w:proofErr w:type="spellEnd"/>
      <w:r w:rsidR="09C47879">
        <w:t xml:space="preserve"> and Landcare groups throughout New South Wales</w:t>
      </w:r>
      <w:r w:rsidR="163FEF72">
        <w:t xml:space="preserve"> who benefit from the support the Program provides to the Landcare community.</w:t>
      </w:r>
    </w:p>
    <w:p w14:paraId="67D83BF3" w14:textId="18EB5122" w:rsidR="000F2E81" w:rsidRPr="00420EAB" w:rsidRDefault="00882880" w:rsidP="00820211">
      <w:pPr>
        <w:pStyle w:val="Heading2"/>
        <w:jc w:val="both"/>
      </w:pPr>
      <w:r w:rsidRPr="00420EAB">
        <w:t xml:space="preserve">Intent of the NSW Landcare Enabling Program </w:t>
      </w:r>
    </w:p>
    <w:p w14:paraId="07F88306" w14:textId="225C7F8F" w:rsidR="00882880" w:rsidRPr="00420EAB" w:rsidRDefault="000F2E81" w:rsidP="3E73D92D">
      <w:pPr>
        <w:jc w:val="both"/>
      </w:pPr>
      <w:r>
        <w:t xml:space="preserve">The Program provides support to Landcare communities and volunteers by enhancing the coordination of connected volunteer groups to empower, educate, network and facilitate natural resource management </w:t>
      </w:r>
      <w:r w:rsidR="1CCD98BD">
        <w:t xml:space="preserve">outcomes and </w:t>
      </w:r>
      <w:r>
        <w:t>outputs</w:t>
      </w:r>
      <w:r w:rsidR="4FE4EFBF">
        <w:t>.</w:t>
      </w:r>
      <w:r w:rsidR="2F8D89DA">
        <w:t xml:space="preserve"> </w:t>
      </w:r>
      <w:r w:rsidR="3BC61CDB">
        <w:t xml:space="preserve">The Program </w:t>
      </w:r>
      <w:r w:rsidR="786B35B5">
        <w:t xml:space="preserve">enables Landcare communities to support </w:t>
      </w:r>
      <w:r w:rsidR="5CE8111C">
        <w:t xml:space="preserve">and work with </w:t>
      </w:r>
      <w:r w:rsidR="786B35B5">
        <w:t xml:space="preserve">the NSW Government to deliver its initiatives </w:t>
      </w:r>
      <w:r w:rsidR="4B54B290">
        <w:t>and priorities.</w:t>
      </w:r>
    </w:p>
    <w:p w14:paraId="4C78B4A5" w14:textId="0ECC210F" w:rsidR="00882880" w:rsidRPr="00420EAB" w:rsidRDefault="000F2E81" w:rsidP="50C5658C">
      <w:pPr>
        <w:jc w:val="both"/>
        <w:rPr>
          <w:b/>
          <w:bCs/>
        </w:rPr>
      </w:pPr>
      <w:r w:rsidRPr="50C5658C">
        <w:rPr>
          <w:b/>
          <w:bCs/>
        </w:rPr>
        <w:t xml:space="preserve">Program Objectives </w:t>
      </w:r>
    </w:p>
    <w:p w14:paraId="2BED42C8" w14:textId="77777777" w:rsidR="000F2E81" w:rsidRPr="00420EAB" w:rsidRDefault="000F2E81" w:rsidP="00820211">
      <w:pPr>
        <w:jc w:val="both"/>
      </w:pPr>
      <w:r>
        <w:t xml:space="preserve">The Program objectives are to: </w:t>
      </w:r>
    </w:p>
    <w:p w14:paraId="2D0AA572" w14:textId="07F21835" w:rsidR="000F2E81" w:rsidRPr="00420EAB" w:rsidRDefault="000F2E81" w:rsidP="00820211">
      <w:pPr>
        <w:pStyle w:val="ListParagraph"/>
        <w:numPr>
          <w:ilvl w:val="0"/>
          <w:numId w:val="37"/>
        </w:numPr>
        <w:jc w:val="both"/>
      </w:pPr>
      <w:r w:rsidRPr="00420EAB">
        <w:t xml:space="preserve">increase the capacity of </w:t>
      </w:r>
      <w:proofErr w:type="spellStart"/>
      <w:r w:rsidRPr="00420EAB">
        <w:t>Landcarers</w:t>
      </w:r>
      <w:proofErr w:type="spellEnd"/>
      <w:r w:rsidRPr="00420EAB">
        <w:t xml:space="preserve"> to produce effective outcomes by developing their knowledge, skills and experience</w:t>
      </w:r>
    </w:p>
    <w:p w14:paraId="3918A30C" w14:textId="715C9E62" w:rsidR="000F2E81" w:rsidRPr="00420EAB" w:rsidRDefault="000F2E81" w:rsidP="00820211">
      <w:pPr>
        <w:pStyle w:val="ListParagraph"/>
        <w:numPr>
          <w:ilvl w:val="0"/>
          <w:numId w:val="37"/>
        </w:numPr>
        <w:jc w:val="both"/>
      </w:pPr>
      <w:r w:rsidRPr="00420EAB">
        <w:t xml:space="preserve">improve the efficiency of Landcare groups and networks by increasing the volume of Landcare activity relative to resource inputs </w:t>
      </w:r>
    </w:p>
    <w:p w14:paraId="08B48E18" w14:textId="7EDA9048" w:rsidR="519E8737" w:rsidRDefault="000F2E81" w:rsidP="3E73D92D">
      <w:pPr>
        <w:pStyle w:val="ListParagraph"/>
        <w:numPr>
          <w:ilvl w:val="0"/>
          <w:numId w:val="37"/>
        </w:numPr>
        <w:jc w:val="both"/>
      </w:pPr>
      <w:r>
        <w:t>increase the self-sufficiency of Landcare groups and networks through leveraging investment to activate a diverse range of funding sources.</w:t>
      </w:r>
    </w:p>
    <w:p w14:paraId="1C50B4D2" w14:textId="005C3602" w:rsidR="6A8C0425" w:rsidRDefault="6A8C0425" w:rsidP="519E8737">
      <w:pPr>
        <w:jc w:val="both"/>
      </w:pPr>
      <w:r>
        <w:lastRenderedPageBreak/>
        <w:t xml:space="preserve">It does this by supporting the </w:t>
      </w:r>
      <w:r w:rsidR="1049C4AF">
        <w:t>Landcare</w:t>
      </w:r>
      <w:r>
        <w:t xml:space="preserve"> groups </w:t>
      </w:r>
      <w:r w:rsidR="42A97F0D">
        <w:t xml:space="preserve">and networks </w:t>
      </w:r>
      <w:r>
        <w:t xml:space="preserve">who employ program funded roles </w:t>
      </w:r>
      <w:r w:rsidR="28A9CA2A">
        <w:t xml:space="preserve">such as </w:t>
      </w:r>
      <w:r>
        <w:t xml:space="preserve">Regional Landcare Coordinators, Regional Administration Officers and Local Landcare Coordinators. </w:t>
      </w:r>
    </w:p>
    <w:p w14:paraId="10F9F530" w14:textId="33DF232E" w:rsidR="6A8C0425" w:rsidRDefault="6A8C0425" w:rsidP="50C5658C">
      <w:pPr>
        <w:jc w:val="both"/>
      </w:pPr>
      <w:r>
        <w:t xml:space="preserve">Enabling components </w:t>
      </w:r>
      <w:r w:rsidR="62C481EE">
        <w:t xml:space="preserve">co-designed </w:t>
      </w:r>
      <w:r>
        <w:t xml:space="preserve">by </w:t>
      </w:r>
      <w:r w:rsidR="5C67EE53">
        <w:t xml:space="preserve">Local Land Services and </w:t>
      </w:r>
      <w:r>
        <w:t>Landcare NSW</w:t>
      </w:r>
      <w:r w:rsidR="4A21DA6F">
        <w:t xml:space="preserve"> at a state level </w:t>
      </w:r>
      <w:r w:rsidR="691AF007">
        <w:t>include Community</w:t>
      </w:r>
      <w:r>
        <w:t xml:space="preserve"> of Practice, Digital Landcare, Leveraging Self Sufficiency and Shared </w:t>
      </w:r>
      <w:r w:rsidR="4CEEEB15">
        <w:t>Services to</w:t>
      </w:r>
      <w:r>
        <w:t xml:space="preserve"> ensure that </w:t>
      </w:r>
      <w:r w:rsidR="217C36BD">
        <w:t>Landcare</w:t>
      </w:r>
      <w:r>
        <w:t xml:space="preserve"> communities, staff and volunteers are supported in their roles to do their best work.</w:t>
      </w:r>
    </w:p>
    <w:p w14:paraId="4520C29F" w14:textId="008F905B" w:rsidR="6A8C0425" w:rsidRDefault="6A8C0425" w:rsidP="63C37FBC">
      <w:pPr>
        <w:jc w:val="both"/>
        <w:rPr>
          <w:rFonts w:eastAsiaTheme="minorEastAsia"/>
        </w:rPr>
      </w:pPr>
      <w:r w:rsidRPr="63C37FBC">
        <w:rPr>
          <w:rFonts w:ascii="Segoe UI" w:eastAsia="Segoe UI" w:hAnsi="Segoe UI" w:cs="Segoe UI"/>
        </w:rPr>
        <w:t>T</w:t>
      </w:r>
      <w:r w:rsidRPr="63C37FBC">
        <w:rPr>
          <w:rFonts w:eastAsiaTheme="minorEastAsia"/>
        </w:rPr>
        <w:t xml:space="preserve">he Program Guidelines, </w:t>
      </w:r>
      <w:r w:rsidR="582CF720" w:rsidRPr="63C37FBC">
        <w:rPr>
          <w:rFonts w:eastAsiaTheme="minorEastAsia"/>
        </w:rPr>
        <w:t xml:space="preserve">Program </w:t>
      </w:r>
      <w:r w:rsidRPr="63C37FBC">
        <w:rPr>
          <w:rFonts w:eastAsiaTheme="minorEastAsia"/>
        </w:rPr>
        <w:t>Fact Sheet</w:t>
      </w:r>
      <w:r w:rsidR="7E761EC5" w:rsidRPr="63C37FBC">
        <w:rPr>
          <w:rFonts w:eastAsiaTheme="minorEastAsia"/>
        </w:rPr>
        <w:t xml:space="preserve"> </w:t>
      </w:r>
      <w:r w:rsidR="195C5F4A" w:rsidRPr="63C37FBC">
        <w:rPr>
          <w:rFonts w:eastAsiaTheme="minorEastAsia"/>
        </w:rPr>
        <w:t>and grantee</w:t>
      </w:r>
      <w:r w:rsidRPr="63C37FBC">
        <w:rPr>
          <w:rFonts w:eastAsiaTheme="minorEastAsia"/>
        </w:rPr>
        <w:t xml:space="preserve"> contract</w:t>
      </w:r>
      <w:r w:rsidR="7AFCB2BA" w:rsidRPr="63C37FBC">
        <w:rPr>
          <w:rFonts w:eastAsiaTheme="minorEastAsia"/>
        </w:rPr>
        <w:t>s</w:t>
      </w:r>
      <w:r w:rsidRPr="63C37FBC">
        <w:rPr>
          <w:rFonts w:eastAsiaTheme="minorEastAsia"/>
        </w:rPr>
        <w:t xml:space="preserve"> provide guidance on </w:t>
      </w:r>
      <w:r w:rsidR="17676038" w:rsidRPr="63C37FBC">
        <w:rPr>
          <w:rFonts w:eastAsiaTheme="minorEastAsia"/>
        </w:rPr>
        <w:t>program</w:t>
      </w:r>
      <w:r w:rsidRPr="63C37FBC">
        <w:rPr>
          <w:rFonts w:eastAsiaTheme="minorEastAsia"/>
        </w:rPr>
        <w:t xml:space="preserve"> deliverables and reporting requirements. </w:t>
      </w:r>
    </w:p>
    <w:p w14:paraId="02F05076" w14:textId="10EF6843" w:rsidR="6A8C0425" w:rsidRDefault="28B9F4F3" w:rsidP="63C37FBC">
      <w:pPr>
        <w:jc w:val="both"/>
        <w:rPr>
          <w:rFonts w:eastAsiaTheme="minorEastAsia"/>
        </w:rPr>
      </w:pPr>
      <w:r w:rsidRPr="63C37FBC">
        <w:rPr>
          <w:rFonts w:eastAsiaTheme="minorEastAsia"/>
        </w:rPr>
        <w:t xml:space="preserve">It is expected that all organisations supported by the Program </w:t>
      </w:r>
      <w:r w:rsidR="6A8C0425" w:rsidRPr="63C37FBC">
        <w:rPr>
          <w:rFonts w:eastAsiaTheme="minorEastAsia"/>
        </w:rPr>
        <w:t xml:space="preserve">are committed to </w:t>
      </w:r>
      <w:r w:rsidR="12EFC237" w:rsidRPr="63C37FBC">
        <w:rPr>
          <w:rFonts w:eastAsiaTheme="minorEastAsia"/>
        </w:rPr>
        <w:t xml:space="preserve">understanding and following </w:t>
      </w:r>
      <w:r w:rsidR="6A8C0425" w:rsidRPr="63C37FBC">
        <w:rPr>
          <w:rFonts w:eastAsiaTheme="minorEastAsia"/>
        </w:rPr>
        <w:t>the</w:t>
      </w:r>
      <w:r w:rsidR="28596531" w:rsidRPr="63C37FBC">
        <w:rPr>
          <w:rFonts w:eastAsiaTheme="minorEastAsia"/>
        </w:rPr>
        <w:t xml:space="preserve"> guidelines provided</w:t>
      </w:r>
      <w:r w:rsidR="2F408098" w:rsidRPr="63C37FBC">
        <w:rPr>
          <w:rFonts w:eastAsiaTheme="minorEastAsia"/>
        </w:rPr>
        <w:t xml:space="preserve"> </w:t>
      </w:r>
      <w:r w:rsidR="6A8C0425" w:rsidRPr="63C37FBC">
        <w:rPr>
          <w:rFonts w:eastAsiaTheme="minorEastAsia"/>
        </w:rPr>
        <w:t>so that the program delivers on and exceeds expectations.</w:t>
      </w:r>
    </w:p>
    <w:p w14:paraId="6AA6CD41" w14:textId="30B0F356" w:rsidR="519E8737" w:rsidRDefault="00882880" w:rsidP="63C37FBC">
      <w:pPr>
        <w:pStyle w:val="Heading2"/>
        <w:jc w:val="both"/>
        <w:rPr>
          <w:rFonts w:asciiTheme="minorHAnsi" w:eastAsiaTheme="minorEastAsia" w:hAnsiTheme="minorHAnsi" w:cstheme="minorBidi"/>
        </w:rPr>
      </w:pPr>
      <w:r>
        <w:t xml:space="preserve">Purpose </w:t>
      </w:r>
    </w:p>
    <w:p w14:paraId="04654BB5" w14:textId="37EB7FD8" w:rsidR="519E8737" w:rsidRDefault="621DB70D" w:rsidP="519E8737">
      <w:pPr>
        <w:jc w:val="both"/>
      </w:pPr>
      <w:r>
        <w:t xml:space="preserve">The purpose of the Charter is to </w:t>
      </w:r>
      <w:r w:rsidR="0328660A">
        <w:t>articulate</w:t>
      </w:r>
      <w:r w:rsidR="54F99FBF">
        <w:t>, clarify and demonstrate how the Program strives to establish and maintain a shared cultural foundation</w:t>
      </w:r>
      <w:r w:rsidR="0328660A">
        <w:t xml:space="preserve"> that underpins our work together in the NSW Landcare Enabling Program.</w:t>
      </w:r>
    </w:p>
    <w:p w14:paraId="24D3E79F" w14:textId="7A0A7462" w:rsidR="00882880" w:rsidRPr="00420EAB" w:rsidRDefault="00882880" w:rsidP="00820211">
      <w:pPr>
        <w:jc w:val="both"/>
      </w:pPr>
      <w:r>
        <w:t xml:space="preserve">This Charter </w:t>
      </w:r>
      <w:r w:rsidR="063D4460">
        <w:t xml:space="preserve">is a guide and reference document that </w:t>
      </w:r>
      <w:r>
        <w:t>defines</w:t>
      </w:r>
      <w:r w:rsidR="588ECF4E">
        <w:t xml:space="preserve"> and invites us into</w:t>
      </w:r>
      <w:r>
        <w:t xml:space="preserve"> the values and standards of behaviour that guide </w:t>
      </w:r>
      <w:r w:rsidR="476A5C20">
        <w:t xml:space="preserve">and support </w:t>
      </w:r>
      <w:r w:rsidR="2DC84D15">
        <w:t>all participants</w:t>
      </w:r>
      <w:r w:rsidR="6950DCF2">
        <w:t xml:space="preserve"> </w:t>
      </w:r>
      <w:r>
        <w:t xml:space="preserve">in the NSW Landcare </w:t>
      </w:r>
      <w:r w:rsidR="000F2E81">
        <w:t xml:space="preserve">Enabling </w:t>
      </w:r>
      <w:r>
        <w:t>Program</w:t>
      </w:r>
      <w:r w:rsidR="44487CCB">
        <w:t>.</w:t>
      </w:r>
    </w:p>
    <w:p w14:paraId="5B74FA1A" w14:textId="43C7C61A" w:rsidR="00882880" w:rsidRPr="00420EAB" w:rsidRDefault="44487CCB" w:rsidP="50C5658C">
      <w:pPr>
        <w:jc w:val="both"/>
        <w:rPr>
          <w:b/>
          <w:bCs/>
        </w:rPr>
      </w:pPr>
      <w:r w:rsidRPr="50C5658C">
        <w:rPr>
          <w:b/>
          <w:bCs/>
        </w:rPr>
        <w:t>Who is this for?</w:t>
      </w:r>
    </w:p>
    <w:p w14:paraId="2D296234" w14:textId="04440C3A" w:rsidR="00882880" w:rsidRPr="00420EAB" w:rsidRDefault="44487CCB" w:rsidP="00820211">
      <w:pPr>
        <w:jc w:val="both"/>
      </w:pPr>
      <w:proofErr w:type="gramStart"/>
      <w:r>
        <w:t>For the purpose of</w:t>
      </w:r>
      <w:proofErr w:type="gramEnd"/>
      <w:r>
        <w:t xml:space="preserve"> this Charter, Landcare </w:t>
      </w:r>
      <w:r w:rsidR="3439D622">
        <w:t>Enabling</w:t>
      </w:r>
      <w:r>
        <w:t xml:space="preserve"> Program participants </w:t>
      </w:r>
      <w:r w:rsidR="112D9E8A">
        <w:t>include</w:t>
      </w:r>
      <w:r w:rsidR="5B02096B">
        <w:t xml:space="preserve">: </w:t>
      </w:r>
    </w:p>
    <w:p w14:paraId="4457778D" w14:textId="103913F6" w:rsidR="00882880" w:rsidRPr="00420EAB" w:rsidRDefault="5EBD60D0" w:rsidP="50C5658C">
      <w:pPr>
        <w:pStyle w:val="ListParagraph"/>
        <w:numPr>
          <w:ilvl w:val="0"/>
          <w:numId w:val="1"/>
        </w:numPr>
        <w:jc w:val="both"/>
      </w:pPr>
      <w:r>
        <w:t>LLS and L</w:t>
      </w:r>
      <w:r w:rsidR="4B22FE95">
        <w:t xml:space="preserve">andcare </w:t>
      </w:r>
      <w:r>
        <w:t xml:space="preserve">NSW </w:t>
      </w:r>
      <w:r w:rsidR="00882880">
        <w:t>program team</w:t>
      </w:r>
      <w:r w:rsidR="438044A2">
        <w:t>s</w:t>
      </w:r>
      <w:r w:rsidR="00882880">
        <w:t xml:space="preserve"> </w:t>
      </w:r>
    </w:p>
    <w:p w14:paraId="0A129731" w14:textId="6D282C20" w:rsidR="00882880" w:rsidRPr="00420EAB" w:rsidRDefault="71D68F31" w:rsidP="50C5658C">
      <w:pPr>
        <w:pStyle w:val="ListParagraph"/>
        <w:numPr>
          <w:ilvl w:val="0"/>
          <w:numId w:val="1"/>
        </w:numPr>
        <w:jc w:val="both"/>
      </w:pPr>
      <w:r>
        <w:t xml:space="preserve">16 </w:t>
      </w:r>
      <w:r w:rsidR="1216C7CC">
        <w:t xml:space="preserve">organisations granted funding under </w:t>
      </w:r>
      <w:r>
        <w:t xml:space="preserve">Phase 1 </w:t>
      </w:r>
      <w:r w:rsidR="129224F6">
        <w:t>(</w:t>
      </w:r>
      <w:r>
        <w:t>grantees</w:t>
      </w:r>
      <w:r w:rsidR="4A0A26FD">
        <w:t>)</w:t>
      </w:r>
      <w:r w:rsidR="4C78D0A2">
        <w:t xml:space="preserve"> </w:t>
      </w:r>
    </w:p>
    <w:p w14:paraId="225D2AD5" w14:textId="534CC74F" w:rsidR="00882880" w:rsidRPr="00420EAB" w:rsidRDefault="636D7622" w:rsidP="50C5658C">
      <w:pPr>
        <w:pStyle w:val="ListParagraph"/>
        <w:numPr>
          <w:ilvl w:val="0"/>
          <w:numId w:val="1"/>
        </w:numPr>
        <w:jc w:val="both"/>
      </w:pPr>
      <w:r>
        <w:t xml:space="preserve">Any organisation who </w:t>
      </w:r>
      <w:proofErr w:type="gramStart"/>
      <w:r>
        <w:t>manage</w:t>
      </w:r>
      <w:proofErr w:type="gramEnd"/>
      <w:r>
        <w:t>/host funded role</w:t>
      </w:r>
      <w:r w:rsidR="40293907">
        <w:t>s</w:t>
      </w:r>
      <w:r w:rsidR="585EF9A5">
        <w:t xml:space="preserve"> and its </w:t>
      </w:r>
      <w:r w:rsidR="4557F11E">
        <w:t>committee</w:t>
      </w:r>
      <w:r w:rsidR="585EF9A5">
        <w:t xml:space="preserve"> members</w:t>
      </w:r>
      <w:r>
        <w:t xml:space="preserve"> </w:t>
      </w:r>
    </w:p>
    <w:p w14:paraId="62F6B8C3" w14:textId="7D616CF6" w:rsidR="00882880" w:rsidRPr="00420EAB" w:rsidRDefault="636D7622" w:rsidP="50C5658C">
      <w:pPr>
        <w:pStyle w:val="ListParagraph"/>
        <w:numPr>
          <w:ilvl w:val="0"/>
          <w:numId w:val="1"/>
        </w:numPr>
        <w:jc w:val="both"/>
      </w:pPr>
      <w:r>
        <w:t>Phase 1 funded roles including</w:t>
      </w:r>
      <w:r w:rsidR="00882880">
        <w:t xml:space="preserve"> </w:t>
      </w:r>
      <w:r w:rsidR="000F2E81">
        <w:t>R</w:t>
      </w:r>
      <w:r w:rsidR="385568B8">
        <w:t xml:space="preserve">egional </w:t>
      </w:r>
      <w:r w:rsidR="000F2E81">
        <w:t>L</w:t>
      </w:r>
      <w:r w:rsidR="566BC868">
        <w:t xml:space="preserve">andcare </w:t>
      </w:r>
      <w:r w:rsidR="000F2E81">
        <w:t>C</w:t>
      </w:r>
      <w:r w:rsidR="3B1136B9">
        <w:t>oordinators (RLC), Local Landcare Coordinators (</w:t>
      </w:r>
      <w:r w:rsidR="000F2E81">
        <w:t>LLC</w:t>
      </w:r>
      <w:r w:rsidR="004ED337">
        <w:t>)</w:t>
      </w:r>
      <w:r w:rsidR="00882880">
        <w:t xml:space="preserve"> </w:t>
      </w:r>
      <w:r w:rsidR="000F2E81">
        <w:t>and Regional Administration Support Officers</w:t>
      </w:r>
      <w:r w:rsidR="47766FDC">
        <w:t xml:space="preserve"> (RASO)</w:t>
      </w:r>
    </w:p>
    <w:p w14:paraId="52375161" w14:textId="7D1E132E" w:rsidR="50C5658C" w:rsidRDefault="50C5658C">
      <w:r>
        <w:br w:type="page"/>
      </w:r>
    </w:p>
    <w:p w14:paraId="3DD3129B" w14:textId="7B768435" w:rsidR="4E644C85" w:rsidRDefault="4E644C85" w:rsidP="3E73D92D">
      <w:pPr>
        <w:pStyle w:val="Heading2"/>
        <w:rPr>
          <w:rFonts w:ascii="Aptos" w:eastAsia="Aptos" w:hAnsi="Aptos" w:cs="Aptos"/>
          <w:color w:val="000000" w:themeColor="text1"/>
          <w:sz w:val="24"/>
          <w:szCs w:val="24"/>
        </w:rPr>
      </w:pPr>
      <w:r w:rsidRPr="3E73D92D">
        <w:lastRenderedPageBreak/>
        <w:t xml:space="preserve">Our values </w:t>
      </w:r>
    </w:p>
    <w:p w14:paraId="7633092A" w14:textId="48C4E5EA" w:rsidR="4E644C85" w:rsidRDefault="4E644C85" w:rsidP="3E73D92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b/>
          <w:bCs/>
          <w:color w:val="000000" w:themeColor="text1"/>
        </w:rPr>
        <w:t>Collaborations</w:t>
      </w:r>
      <w:r w:rsidRPr="3E73D92D">
        <w:rPr>
          <w:rFonts w:ascii="Aptos" w:eastAsia="Aptos" w:hAnsi="Aptos" w:cs="Aptos"/>
          <w:color w:val="000000" w:themeColor="text1"/>
        </w:rPr>
        <w:t xml:space="preserve"> - We value collaboration and understand that we are in this together.  </w:t>
      </w:r>
    </w:p>
    <w:p w14:paraId="42684403" w14:textId="1429BD19" w:rsidR="4E644C85" w:rsidRDefault="4E644C85" w:rsidP="3E73D92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b/>
          <w:bCs/>
          <w:color w:val="000000" w:themeColor="text1"/>
        </w:rPr>
        <w:t>Partnership</w:t>
      </w:r>
      <w:r w:rsidRPr="3E73D92D">
        <w:rPr>
          <w:rFonts w:ascii="Aptos" w:eastAsia="Aptos" w:hAnsi="Aptos" w:cs="Aptos"/>
          <w:color w:val="000000" w:themeColor="text1"/>
        </w:rPr>
        <w:t xml:space="preserve"> – we value our partners and focus on creating new opportunities.  </w:t>
      </w:r>
    </w:p>
    <w:p w14:paraId="1858DF51" w14:textId="64C0EFFC" w:rsidR="4E644C85" w:rsidRDefault="4E644C85" w:rsidP="3E73D92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P</w:t>
      </w:r>
      <w:r w:rsidRPr="3E73D92D">
        <w:rPr>
          <w:rFonts w:ascii="Aptos" w:eastAsia="Aptos" w:hAnsi="Aptos" w:cs="Aptos"/>
          <w:b/>
          <w:bCs/>
          <w:color w:val="000000" w:themeColor="text1"/>
        </w:rPr>
        <w:t>rogram accountability</w:t>
      </w:r>
      <w:r w:rsidRPr="3E73D92D">
        <w:rPr>
          <w:rFonts w:ascii="Aptos" w:eastAsia="Aptos" w:hAnsi="Aptos" w:cs="Aptos"/>
          <w:color w:val="000000" w:themeColor="text1"/>
        </w:rPr>
        <w:t xml:space="preserve"> – we value program accountability and celebrating our collective achievements </w:t>
      </w:r>
    </w:p>
    <w:p w14:paraId="1BFBE3F0" w14:textId="04CAFD06" w:rsidR="4E644C85" w:rsidRDefault="4E644C85" w:rsidP="3E73D92D">
      <w:pPr>
        <w:pStyle w:val="ListParagraph"/>
        <w:numPr>
          <w:ilvl w:val="0"/>
          <w:numId w:val="3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b/>
          <w:bCs/>
          <w:color w:val="000000" w:themeColor="text1"/>
        </w:rPr>
        <w:t>Community connection and inclusion</w:t>
      </w:r>
      <w:r w:rsidRPr="3E73D92D">
        <w:rPr>
          <w:rFonts w:ascii="Aptos" w:eastAsia="Aptos" w:hAnsi="Aptos" w:cs="Aptos"/>
          <w:color w:val="000000" w:themeColor="text1"/>
        </w:rPr>
        <w:t xml:space="preserve"> – we value respect and inclusion.  </w:t>
      </w:r>
    </w:p>
    <w:p w14:paraId="36824D66" w14:textId="208BDA69" w:rsidR="4E644C85" w:rsidRDefault="4E644C85" w:rsidP="3E73D92D">
      <w:pPr>
        <w:spacing w:after="0"/>
        <w:rPr>
          <w:rFonts w:ascii="Aptos" w:eastAsia="Aptos" w:hAnsi="Aptos" w:cs="Aptos"/>
          <w:color w:val="000000" w:themeColor="text1"/>
        </w:rPr>
      </w:pPr>
    </w:p>
    <w:p w14:paraId="55339901" w14:textId="553D0438" w:rsidR="4E644C85" w:rsidRDefault="4E644C85" w:rsidP="3E73D92D">
      <w:pPr>
        <w:pStyle w:val="Heading2"/>
        <w:rPr>
          <w:rFonts w:ascii="Aptos" w:eastAsia="Aptos" w:hAnsi="Aptos" w:cs="Aptos"/>
          <w:color w:val="000000" w:themeColor="text1"/>
          <w:sz w:val="24"/>
          <w:szCs w:val="24"/>
        </w:rPr>
      </w:pPr>
      <w:r w:rsidRPr="3E73D92D">
        <w:t xml:space="preserve">Our principles </w:t>
      </w:r>
    </w:p>
    <w:p w14:paraId="616FCEED" w14:textId="1AE8A795" w:rsidR="4E644C85" w:rsidRDefault="4E644C85" w:rsidP="3E73D92D">
      <w:p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b/>
          <w:bCs/>
          <w:color w:val="000000" w:themeColor="text1"/>
        </w:rPr>
        <w:t xml:space="preserve">As we go about our work in the </w:t>
      </w:r>
      <w:r w:rsidR="7167F753" w:rsidRPr="3E73D92D">
        <w:rPr>
          <w:rFonts w:ascii="Aptos" w:eastAsia="Aptos" w:hAnsi="Aptos" w:cs="Aptos"/>
          <w:b/>
          <w:bCs/>
          <w:color w:val="000000" w:themeColor="text1"/>
        </w:rPr>
        <w:t>program,</w:t>
      </w:r>
      <w:r w:rsidRPr="3E73D92D">
        <w:rPr>
          <w:rFonts w:ascii="Aptos" w:eastAsia="Aptos" w:hAnsi="Aptos" w:cs="Aptos"/>
          <w:b/>
          <w:bCs/>
          <w:color w:val="000000" w:themeColor="text1"/>
        </w:rPr>
        <w:t xml:space="preserve"> we:</w:t>
      </w:r>
      <w:r w:rsidRPr="3E73D92D">
        <w:rPr>
          <w:rFonts w:ascii="Aptos" w:eastAsia="Aptos" w:hAnsi="Aptos" w:cs="Aptos"/>
          <w:color w:val="000000" w:themeColor="text1"/>
        </w:rPr>
        <w:t xml:space="preserve"> </w:t>
      </w:r>
    </w:p>
    <w:p w14:paraId="1C5C115D" w14:textId="0ECD893B" w:rsidR="4E644C85" w:rsidRDefault="718F5C1D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k</w:t>
      </w:r>
      <w:r w:rsidR="4E644C85" w:rsidRPr="3E73D92D">
        <w:rPr>
          <w:rFonts w:ascii="Aptos" w:eastAsia="Aptos" w:hAnsi="Aptos" w:cs="Aptos"/>
          <w:color w:val="000000" w:themeColor="text1"/>
        </w:rPr>
        <w:t>eep community and Country at the centre of our decisions</w:t>
      </w:r>
    </w:p>
    <w:p w14:paraId="005F8DB0" w14:textId="49505418" w:rsidR="4E644C85" w:rsidRDefault="4E644C85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 </w:t>
      </w:r>
      <w:r w:rsidR="025A8B8C" w:rsidRPr="3E73D92D">
        <w:rPr>
          <w:rFonts w:ascii="Aptos" w:eastAsia="Aptos" w:hAnsi="Aptos" w:cs="Aptos"/>
          <w:color w:val="000000" w:themeColor="text1"/>
        </w:rPr>
        <w:t>a</w:t>
      </w:r>
      <w:r w:rsidRPr="3E73D92D">
        <w:rPr>
          <w:rFonts w:ascii="Aptos" w:eastAsia="Aptos" w:hAnsi="Aptos" w:cs="Aptos"/>
          <w:color w:val="000000" w:themeColor="text1"/>
        </w:rPr>
        <w:t xml:space="preserve">re inclusive of diverse perspectives, cultures and needs  </w:t>
      </w:r>
    </w:p>
    <w:p w14:paraId="59E6B073" w14:textId="36219F20" w:rsidR="4E644C85" w:rsidRDefault="6AE7ABE7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50C5658C">
        <w:rPr>
          <w:rFonts w:ascii="Aptos" w:eastAsia="Aptos" w:hAnsi="Aptos" w:cs="Aptos"/>
          <w:color w:val="000000" w:themeColor="text1"/>
        </w:rPr>
        <w:t>s</w:t>
      </w:r>
      <w:r w:rsidR="4E644C85" w:rsidRPr="50C5658C">
        <w:rPr>
          <w:rFonts w:ascii="Aptos" w:eastAsia="Aptos" w:hAnsi="Aptos" w:cs="Aptos"/>
          <w:color w:val="000000" w:themeColor="text1"/>
        </w:rPr>
        <w:t>eek to build relationship</w:t>
      </w:r>
      <w:r w:rsidR="33B27416" w:rsidRPr="50C5658C">
        <w:rPr>
          <w:rFonts w:ascii="Aptos" w:eastAsia="Aptos" w:hAnsi="Aptos" w:cs="Aptos"/>
          <w:color w:val="000000" w:themeColor="text1"/>
        </w:rPr>
        <w:t>s</w:t>
      </w:r>
      <w:r w:rsidR="4E644C85" w:rsidRPr="50C5658C">
        <w:rPr>
          <w:rFonts w:ascii="Aptos" w:eastAsia="Aptos" w:hAnsi="Aptos" w:cs="Aptos"/>
          <w:color w:val="000000" w:themeColor="text1"/>
        </w:rPr>
        <w:t xml:space="preserve"> and partnership</w:t>
      </w:r>
      <w:r w:rsidR="463D1753" w:rsidRPr="50C5658C">
        <w:rPr>
          <w:rFonts w:ascii="Aptos" w:eastAsia="Aptos" w:hAnsi="Aptos" w:cs="Aptos"/>
          <w:color w:val="000000" w:themeColor="text1"/>
        </w:rPr>
        <w:t>s</w:t>
      </w:r>
      <w:r w:rsidR="4E644C85" w:rsidRPr="50C5658C">
        <w:rPr>
          <w:rFonts w:ascii="Aptos" w:eastAsia="Aptos" w:hAnsi="Aptos" w:cs="Aptos"/>
          <w:color w:val="000000" w:themeColor="text1"/>
        </w:rPr>
        <w:t xml:space="preserve"> with </w:t>
      </w:r>
      <w:r w:rsidR="495917BC" w:rsidRPr="50C5658C">
        <w:rPr>
          <w:rFonts w:ascii="Aptos" w:eastAsia="Aptos" w:hAnsi="Aptos" w:cs="Aptos"/>
          <w:color w:val="000000" w:themeColor="text1"/>
        </w:rPr>
        <w:t>c</w:t>
      </w:r>
      <w:r w:rsidR="4E644C85" w:rsidRPr="50C5658C">
        <w:rPr>
          <w:rFonts w:ascii="Aptos" w:eastAsia="Aptos" w:hAnsi="Aptos" w:cs="Aptos"/>
          <w:color w:val="000000" w:themeColor="text1"/>
        </w:rPr>
        <w:t xml:space="preserve">ommunity and Country with First Nations people at every step </w:t>
      </w:r>
    </w:p>
    <w:p w14:paraId="086C8158" w14:textId="30AB1912" w:rsidR="4E644C85" w:rsidRDefault="60779B9A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r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espect, support and take time to connect with each other  </w:t>
      </w:r>
    </w:p>
    <w:p w14:paraId="43E57122" w14:textId="30E4DC76" w:rsidR="4E644C85" w:rsidRDefault="1DCC7D64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s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eek to create spaces where we can listen to each other and work things out together  </w:t>
      </w:r>
    </w:p>
    <w:p w14:paraId="41B08499" w14:textId="13B85E3A" w:rsidR="4E644C85" w:rsidRDefault="23636C50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r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emember that we are all representing Landcare, all the time  </w:t>
      </w:r>
    </w:p>
    <w:p w14:paraId="2DA528F6" w14:textId="0C9CAC00" w:rsidR="4E644C85" w:rsidRDefault="6318800A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n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urture existing partnerships and seek other opportunities to collaborate  </w:t>
      </w:r>
    </w:p>
    <w:p w14:paraId="13E56118" w14:textId="008686E9" w:rsidR="4E644C85" w:rsidRDefault="624D584A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ct with integrity and hold ourselves to high professional standards </w:t>
      </w:r>
    </w:p>
    <w:p w14:paraId="7E6969C2" w14:textId="11F8E69F" w:rsidR="4E644C85" w:rsidRDefault="38745E8E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re transparent in our work with each other and our stakeholders  </w:t>
      </w:r>
    </w:p>
    <w:p w14:paraId="4479C869" w14:textId="4807120D" w:rsidR="4E644C85" w:rsidRDefault="1FDEBCE8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re flexible and adaptable and innovative where necessary </w:t>
      </w:r>
    </w:p>
    <w:p w14:paraId="5DA39E4A" w14:textId="2C43F55A" w:rsidR="4E644C85" w:rsidRDefault="606E762A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re accountable to the Program objectives and values  </w:t>
      </w:r>
    </w:p>
    <w:p w14:paraId="7D0B8108" w14:textId="727DA4C4" w:rsidR="4E644C85" w:rsidRDefault="08B61C36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f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oster a learning culture and commitment to continuous improvement </w:t>
      </w:r>
    </w:p>
    <w:p w14:paraId="6F83EF62" w14:textId="2F09F25A" w:rsidR="4E644C85" w:rsidRDefault="28927E88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re open minded and invite learning from other experiences </w:t>
      </w:r>
    </w:p>
    <w:p w14:paraId="32E79C3E" w14:textId="29498BDD" w:rsidR="4E644C85" w:rsidRDefault="61B89DC5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c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elebrate our achievements and share the stories of our efforts  </w:t>
      </w:r>
    </w:p>
    <w:p w14:paraId="36761BE3" w14:textId="651771D4" w:rsidR="4E644C85" w:rsidRDefault="5D1BADF3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cknowledge and honour the resources (time, effort, finances) that make our work possible </w:t>
      </w:r>
    </w:p>
    <w:p w14:paraId="0A09510E" w14:textId="235CAD1A" w:rsidR="4E644C85" w:rsidRDefault="43765F74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w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 share responsibility for the experience and the outcomes of the program </w:t>
      </w:r>
    </w:p>
    <w:p w14:paraId="59540B5E" w14:textId="7B19F495" w:rsidR="4E644C85" w:rsidRDefault="1D8075AC" w:rsidP="3E73D92D">
      <w:pPr>
        <w:pStyle w:val="ListParagraph"/>
        <w:numPr>
          <w:ilvl w:val="0"/>
          <w:numId w:val="7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r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emain apolitical </w:t>
      </w:r>
    </w:p>
    <w:p w14:paraId="25DC8675" w14:textId="0738CA60" w:rsidR="4E644C85" w:rsidRDefault="4E644C85" w:rsidP="3E73D92D">
      <w:pPr>
        <w:pStyle w:val="Heading3"/>
        <w:rPr>
          <w:rFonts w:ascii="Aptos" w:eastAsia="Aptos" w:hAnsi="Aptos" w:cs="Aptos"/>
          <w:color w:val="000000" w:themeColor="text1"/>
          <w:sz w:val="24"/>
          <w:szCs w:val="24"/>
        </w:rPr>
      </w:pPr>
      <w:r w:rsidRPr="3E73D92D">
        <w:t xml:space="preserve"> Some of our practices, approaches or tools to support this behaviour: </w:t>
      </w:r>
    </w:p>
    <w:p w14:paraId="3174B316" w14:textId="46EE8F83" w:rsidR="4E644C85" w:rsidRDefault="4E644C85" w:rsidP="3E73D92D">
      <w:pPr>
        <w:pStyle w:val="ListParagraph"/>
        <w:numPr>
          <w:ilvl w:val="1"/>
          <w:numId w:val="6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Inclusion </w:t>
      </w:r>
    </w:p>
    <w:p w14:paraId="365B6DE3" w14:textId="5753C609" w:rsidR="4E644C85" w:rsidRDefault="4E644C85" w:rsidP="3E73D92D">
      <w:pPr>
        <w:pStyle w:val="ListParagraph"/>
        <w:numPr>
          <w:ilvl w:val="2"/>
          <w:numId w:val="6"/>
        </w:numPr>
        <w:spacing w:after="0"/>
        <w:rPr>
          <w:rFonts w:ascii="Aptos" w:eastAsia="Aptos" w:hAnsi="Aptos" w:cs="Aptos"/>
          <w:color w:val="000000" w:themeColor="text1"/>
        </w:rPr>
      </w:pPr>
      <w:r w:rsidRPr="63C37FBC">
        <w:rPr>
          <w:rFonts w:ascii="Aptos" w:eastAsia="Aptos" w:hAnsi="Aptos" w:cs="Aptos"/>
          <w:color w:val="000000" w:themeColor="text1"/>
        </w:rPr>
        <w:t>Acknowledge</w:t>
      </w:r>
      <w:r w:rsidR="655C439E" w:rsidRPr="63C37FBC">
        <w:rPr>
          <w:rFonts w:ascii="Aptos" w:eastAsia="Aptos" w:hAnsi="Aptos" w:cs="Aptos"/>
          <w:color w:val="000000" w:themeColor="text1"/>
        </w:rPr>
        <w:t xml:space="preserve"> Country and its Traditional Aboriginal People, their Elders, Ancestors and </w:t>
      </w:r>
      <w:r w:rsidR="47C6105B" w:rsidRPr="63C37FBC">
        <w:rPr>
          <w:rFonts w:ascii="Aptos" w:eastAsia="Aptos" w:hAnsi="Aptos" w:cs="Aptos"/>
          <w:color w:val="000000" w:themeColor="text1"/>
        </w:rPr>
        <w:t>Descendants</w:t>
      </w:r>
    </w:p>
    <w:p w14:paraId="2F0D4CCD" w14:textId="70A96751" w:rsidR="4E644C85" w:rsidRDefault="4E644C85" w:rsidP="3E73D92D">
      <w:pPr>
        <w:pStyle w:val="ListParagraph"/>
        <w:numPr>
          <w:ilvl w:val="2"/>
          <w:numId w:val="6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lastRenderedPageBreak/>
        <w:t xml:space="preserve">Design inclusive and culturally safe meetings and events </w:t>
      </w:r>
    </w:p>
    <w:p w14:paraId="6F609F79" w14:textId="3B3405A8" w:rsidR="4E644C85" w:rsidRDefault="4E644C85" w:rsidP="3E73D92D">
      <w:p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 </w:t>
      </w:r>
    </w:p>
    <w:p w14:paraId="1BB51404" w14:textId="3583B69F" w:rsidR="4E644C85" w:rsidRDefault="4E644C85" w:rsidP="3E73D92D">
      <w:pPr>
        <w:pStyle w:val="ListParagraph"/>
        <w:numPr>
          <w:ilvl w:val="1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Communication and listening: </w:t>
      </w:r>
    </w:p>
    <w:p w14:paraId="6C504E81" w14:textId="685C5F5B" w:rsidR="4E644C85" w:rsidRDefault="4E644C85" w:rsidP="3E73D92D">
      <w:pPr>
        <w:pStyle w:val="ListParagraph"/>
        <w:numPr>
          <w:ilvl w:val="2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Regular check-ins </w:t>
      </w:r>
    </w:p>
    <w:p w14:paraId="5DF0B814" w14:textId="145DD229" w:rsidR="4E644C85" w:rsidRDefault="4E644C85" w:rsidP="3E73D92D">
      <w:pPr>
        <w:pStyle w:val="ListParagraph"/>
        <w:numPr>
          <w:ilvl w:val="2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Feedback channels </w:t>
      </w:r>
    </w:p>
    <w:p w14:paraId="21372D5D" w14:textId="75175410" w:rsidR="4E644C85" w:rsidRDefault="4E644C85" w:rsidP="3E73D92D">
      <w:pPr>
        <w:pStyle w:val="ListParagraph"/>
        <w:numPr>
          <w:ilvl w:val="2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Open door policy </w:t>
      </w:r>
    </w:p>
    <w:p w14:paraId="6BEEB737" w14:textId="391E3277" w:rsidR="4E644C85" w:rsidRDefault="4E644C85" w:rsidP="3E73D92D">
      <w:pPr>
        <w:pStyle w:val="ListParagraph"/>
        <w:numPr>
          <w:ilvl w:val="2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Facilitated discussions </w:t>
      </w:r>
    </w:p>
    <w:p w14:paraId="3D615ED9" w14:textId="1C9C20BB" w:rsidR="4E644C85" w:rsidRDefault="4E644C85" w:rsidP="3E73D92D">
      <w:pPr>
        <w:pStyle w:val="ListParagraph"/>
        <w:numPr>
          <w:ilvl w:val="2"/>
          <w:numId w:val="5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Access to support for working with conflict </w:t>
      </w:r>
    </w:p>
    <w:p w14:paraId="6F2850BA" w14:textId="25E522CD" w:rsidR="4E644C85" w:rsidRDefault="4E644C85" w:rsidP="3E73D92D">
      <w:p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 </w:t>
      </w:r>
    </w:p>
    <w:p w14:paraId="7A083BC4" w14:textId="5A842F3F" w:rsidR="4E644C85" w:rsidRDefault="4E644C85" w:rsidP="3E73D92D">
      <w:pPr>
        <w:pStyle w:val="ListParagraph"/>
        <w:numPr>
          <w:ilvl w:val="1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We share and learn with each other: </w:t>
      </w:r>
    </w:p>
    <w:p w14:paraId="2F5572E1" w14:textId="35BECF78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Aboriginal Partnerships  </w:t>
      </w:r>
    </w:p>
    <w:p w14:paraId="6D1AF89B" w14:textId="01713C69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Regional Community of Practice </w:t>
      </w:r>
    </w:p>
    <w:p w14:paraId="0EF17D3D" w14:textId="0F8E6C66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Conferences </w:t>
      </w:r>
    </w:p>
    <w:p w14:paraId="2ADB26FB" w14:textId="185A5525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State Gathering </w:t>
      </w:r>
    </w:p>
    <w:p w14:paraId="50E1F7B9" w14:textId="6CCB481A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Parliamentary Friends of Landcare </w:t>
      </w:r>
    </w:p>
    <w:p w14:paraId="79AE3BB5" w14:textId="54308A83" w:rsidR="519E8737" w:rsidRDefault="519E8737" w:rsidP="50C5658C">
      <w:pPr>
        <w:pStyle w:val="ListParagraph"/>
        <w:spacing w:after="0"/>
        <w:ind w:left="2160"/>
      </w:pPr>
    </w:p>
    <w:p w14:paraId="23CC5AB5" w14:textId="46826C49" w:rsidR="4E644C85" w:rsidRDefault="4E644C85" w:rsidP="3E73D92D">
      <w:pPr>
        <w:pStyle w:val="ListParagraph"/>
        <w:numPr>
          <w:ilvl w:val="1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We celebrate our achievements: </w:t>
      </w:r>
    </w:p>
    <w:p w14:paraId="097CF423" w14:textId="771C615D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social media </w:t>
      </w:r>
    </w:p>
    <w:p w14:paraId="34E73A48" w14:textId="7721D8D5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newsletters </w:t>
      </w:r>
    </w:p>
    <w:p w14:paraId="04ADF98C" w14:textId="73F3AE33" w:rsidR="4E644C85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website platforms </w:t>
      </w:r>
    </w:p>
    <w:p w14:paraId="0D78F9F2" w14:textId="4232DDF8" w:rsidR="519E8737" w:rsidRDefault="4E644C85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50C5658C">
        <w:rPr>
          <w:rFonts w:ascii="Aptos" w:eastAsia="Aptos" w:hAnsi="Aptos" w:cs="Aptos"/>
          <w:color w:val="000000" w:themeColor="text1"/>
        </w:rPr>
        <w:t xml:space="preserve">Landcare Gateway </w:t>
      </w:r>
    </w:p>
    <w:p w14:paraId="490BF081" w14:textId="014BDFEC" w:rsidR="50C5658C" w:rsidRDefault="50C5658C" w:rsidP="50C5658C">
      <w:pPr>
        <w:pStyle w:val="ListParagraph"/>
        <w:spacing w:after="0"/>
        <w:ind w:left="2160"/>
        <w:rPr>
          <w:rFonts w:ascii="Aptos" w:eastAsia="Aptos" w:hAnsi="Aptos" w:cs="Aptos"/>
          <w:color w:val="000000" w:themeColor="text1"/>
        </w:rPr>
      </w:pPr>
    </w:p>
    <w:p w14:paraId="09E1646D" w14:textId="04E46155" w:rsidR="4E644C85" w:rsidRDefault="4E644C85" w:rsidP="3E73D92D">
      <w:pPr>
        <w:pStyle w:val="ListParagraph"/>
        <w:numPr>
          <w:ilvl w:val="1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We are accountable: </w:t>
      </w:r>
    </w:p>
    <w:p w14:paraId="29C6D2E0" w14:textId="16982EB3" w:rsidR="4E644C85" w:rsidRDefault="7656311B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a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void, acknowledge and declare conflicts of interest </w:t>
      </w:r>
    </w:p>
    <w:p w14:paraId="10E32127" w14:textId="279A795B" w:rsidR="4E644C85" w:rsidRDefault="5E2FEEF4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>f</w:t>
      </w:r>
      <w:r w:rsidR="4E644C85" w:rsidRPr="3E73D92D">
        <w:rPr>
          <w:rFonts w:ascii="Aptos" w:eastAsia="Aptos" w:hAnsi="Aptos" w:cs="Aptos"/>
          <w:color w:val="000000" w:themeColor="text1"/>
        </w:rPr>
        <w:t xml:space="preserve">ollow Program guidelines and funding deeds </w:t>
      </w:r>
    </w:p>
    <w:p w14:paraId="5ABDC1EF" w14:textId="02EB7390" w:rsidR="2CD9BB6E" w:rsidRDefault="2CD9BB6E" w:rsidP="3E73D92D">
      <w:pPr>
        <w:pStyle w:val="ListParagraph"/>
        <w:numPr>
          <w:ilvl w:val="2"/>
          <w:numId w:val="4"/>
        </w:numPr>
        <w:spacing w:after="0"/>
        <w:rPr>
          <w:rFonts w:ascii="Aptos" w:eastAsia="Aptos" w:hAnsi="Aptos" w:cs="Aptos"/>
          <w:color w:val="000000" w:themeColor="text1"/>
        </w:rPr>
      </w:pPr>
      <w:r w:rsidRPr="3E73D92D">
        <w:rPr>
          <w:rFonts w:ascii="Aptos" w:eastAsia="Aptos" w:hAnsi="Aptos" w:cs="Aptos"/>
          <w:color w:val="000000" w:themeColor="text1"/>
        </w:rPr>
        <w:t xml:space="preserve">undertake our roles and responsibilities professionally and as part of the Landcare Enabling Program team. </w:t>
      </w:r>
    </w:p>
    <w:p w14:paraId="29EFA600" w14:textId="4FC8946F" w:rsidR="519E8737" w:rsidRDefault="519E8737" w:rsidP="3E73D92D">
      <w:pPr>
        <w:spacing w:after="0"/>
      </w:pPr>
    </w:p>
    <w:p w14:paraId="17746CF1" w14:textId="1E9F7E64" w:rsidR="519E8737" w:rsidRDefault="7233D412" w:rsidP="50C5658C">
      <w:pPr>
        <w:pStyle w:val="Heading2"/>
      </w:pPr>
      <w:r>
        <w:t>A shared culture across Landcare in NSW</w:t>
      </w:r>
    </w:p>
    <w:p w14:paraId="45E7DF59" w14:textId="30517226" w:rsidR="666D54D5" w:rsidRDefault="666D54D5" w:rsidP="50C5658C">
      <w:pPr>
        <w:jc w:val="both"/>
      </w:pPr>
      <w:r>
        <w:t xml:space="preserve">The outcome of this Charter and our shared culture in the Landcare Enabling Program is experienced through our behaviours.  </w:t>
      </w:r>
      <w:r w:rsidR="50A45F28">
        <w:t xml:space="preserve"> This Charter is an invitation into the everyday micro-behaviours that become the experience of our work together.  </w:t>
      </w:r>
      <w:r w:rsidR="78A5505B">
        <w:t>This matters - h</w:t>
      </w:r>
      <w:r w:rsidR="50A45F28">
        <w:t xml:space="preserve">ow we listen, how we respond to emails, </w:t>
      </w:r>
      <w:r w:rsidR="58CD8802">
        <w:t xml:space="preserve">how we finish </w:t>
      </w:r>
      <w:r w:rsidR="5307C52A">
        <w:t>conversations,</w:t>
      </w:r>
      <w:r w:rsidR="58CD8802">
        <w:t xml:space="preserve"> and </w:t>
      </w:r>
      <w:r w:rsidR="5DAD2C13">
        <w:t xml:space="preserve">how </w:t>
      </w:r>
      <w:r w:rsidR="58CD8802">
        <w:t xml:space="preserve">we </w:t>
      </w:r>
      <w:r w:rsidR="24A08A21">
        <w:t>acknowledge</w:t>
      </w:r>
      <w:r w:rsidR="58CD8802">
        <w:t xml:space="preserve"> shortcomings and successes</w:t>
      </w:r>
      <w:r w:rsidR="68451DCE">
        <w:t>, it all matters.</w:t>
      </w:r>
      <w:r w:rsidR="7C835988">
        <w:t xml:space="preserve">  </w:t>
      </w:r>
    </w:p>
    <w:p w14:paraId="685FA060" w14:textId="6F2A66F4" w:rsidR="50C5658C" w:rsidRDefault="50C5658C" w:rsidP="50C5658C">
      <w:pPr>
        <w:jc w:val="both"/>
      </w:pPr>
    </w:p>
    <w:sectPr w:rsidR="50C5658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1CB3" w14:textId="77777777" w:rsidR="003400BE" w:rsidRDefault="003400BE" w:rsidP="00420EAB">
      <w:pPr>
        <w:spacing w:after="0" w:line="240" w:lineRule="auto"/>
      </w:pPr>
      <w:r>
        <w:separator/>
      </w:r>
    </w:p>
  </w:endnote>
  <w:endnote w:type="continuationSeparator" w:id="0">
    <w:p w14:paraId="2CEAED82" w14:textId="77777777" w:rsidR="003400BE" w:rsidRDefault="003400BE" w:rsidP="0042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890"/>
      <w:gridCol w:w="3450"/>
      <w:gridCol w:w="3675"/>
    </w:tblGrid>
    <w:tr w:rsidR="3E73D92D" w14:paraId="4836C8CB" w14:textId="77777777" w:rsidTr="3E73D92D">
      <w:trPr>
        <w:trHeight w:val="300"/>
      </w:trPr>
      <w:tc>
        <w:tcPr>
          <w:tcW w:w="1890" w:type="dxa"/>
        </w:tcPr>
        <w:p w14:paraId="4EE0629C" w14:textId="0EF4D0F1" w:rsidR="3E73D92D" w:rsidRDefault="3E73D92D" w:rsidP="3E73D92D">
          <w:pPr>
            <w:pStyle w:val="Header"/>
            <w:ind w:left="-115"/>
            <w:rPr>
              <w:color w:val="196B24" w:themeColor="accent3"/>
              <w:sz w:val="20"/>
              <w:szCs w:val="20"/>
            </w:rPr>
          </w:pPr>
          <w:r w:rsidRPr="3E73D92D">
            <w:rPr>
              <w:color w:val="196B24" w:themeColor="accent3"/>
              <w:sz w:val="20"/>
              <w:szCs w:val="20"/>
            </w:rPr>
            <w:t>Version: 1</w:t>
          </w:r>
        </w:p>
      </w:tc>
      <w:tc>
        <w:tcPr>
          <w:tcW w:w="3450" w:type="dxa"/>
        </w:tcPr>
        <w:p w14:paraId="25745217" w14:textId="47AA4A89" w:rsidR="3E73D92D" w:rsidRDefault="3E73D92D" w:rsidP="3E73D92D">
          <w:pPr>
            <w:pStyle w:val="Header"/>
            <w:jc w:val="center"/>
            <w:rPr>
              <w:color w:val="196B24" w:themeColor="accent3"/>
              <w:sz w:val="20"/>
              <w:szCs w:val="20"/>
            </w:rPr>
          </w:pPr>
          <w:r w:rsidRPr="3E73D92D">
            <w:rPr>
              <w:color w:val="196B24" w:themeColor="accent3"/>
              <w:sz w:val="20"/>
              <w:szCs w:val="20"/>
            </w:rPr>
            <w:t>Date: October 2024</w:t>
          </w:r>
        </w:p>
      </w:tc>
      <w:tc>
        <w:tcPr>
          <w:tcW w:w="3675" w:type="dxa"/>
        </w:tcPr>
        <w:p w14:paraId="6F2C3861" w14:textId="02DF1581" w:rsidR="3E73D92D" w:rsidRDefault="3E73D92D" w:rsidP="3E73D92D">
          <w:pPr>
            <w:pStyle w:val="Header"/>
            <w:ind w:right="-115"/>
            <w:jc w:val="right"/>
            <w:rPr>
              <w:color w:val="196B24" w:themeColor="accent3"/>
              <w:sz w:val="20"/>
              <w:szCs w:val="20"/>
            </w:rPr>
          </w:pPr>
          <w:r w:rsidRPr="3E73D92D">
            <w:rPr>
              <w:color w:val="196B24" w:themeColor="accent3"/>
              <w:sz w:val="20"/>
              <w:szCs w:val="20"/>
            </w:rPr>
            <w:t>To be reviewed: October 2026</w:t>
          </w:r>
        </w:p>
      </w:tc>
    </w:tr>
  </w:tbl>
  <w:p w14:paraId="4A7BB580" w14:textId="21877F1C" w:rsidR="3E73D92D" w:rsidRDefault="3E73D92D" w:rsidP="3E73D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10A4" w14:textId="77777777" w:rsidR="003400BE" w:rsidRDefault="003400BE" w:rsidP="00420EAB">
      <w:pPr>
        <w:spacing w:after="0" w:line="240" w:lineRule="auto"/>
      </w:pPr>
      <w:r>
        <w:separator/>
      </w:r>
    </w:p>
  </w:footnote>
  <w:footnote w:type="continuationSeparator" w:id="0">
    <w:p w14:paraId="29687164" w14:textId="77777777" w:rsidR="003400BE" w:rsidRDefault="003400BE" w:rsidP="0042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3155" w14:textId="24E551EC" w:rsidR="00420EAB" w:rsidRDefault="00420EAB">
    <w:pPr>
      <w:pStyle w:val="Header"/>
    </w:pPr>
    <w:r>
      <w:rPr>
        <w:noProof/>
      </w:rPr>
      <w:drawing>
        <wp:inline distT="0" distB="0" distL="0" distR="0" wp14:anchorId="439C9B45" wp14:editId="1F743B5D">
          <wp:extent cx="5731510" cy="1098550"/>
          <wp:effectExtent l="0" t="0" r="0" b="0"/>
          <wp:docPr id="115243196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31969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DB9A"/>
    <w:multiLevelType w:val="hybridMultilevel"/>
    <w:tmpl w:val="FDBA4DC4"/>
    <w:lvl w:ilvl="0" w:tplc="ACA60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0A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C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CD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06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B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A9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E504"/>
    <w:multiLevelType w:val="hybridMultilevel"/>
    <w:tmpl w:val="553C71A6"/>
    <w:lvl w:ilvl="0" w:tplc="52120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0DF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AC4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66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C7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AA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0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997B"/>
    <w:multiLevelType w:val="hybridMultilevel"/>
    <w:tmpl w:val="2D64C148"/>
    <w:lvl w:ilvl="0" w:tplc="A03A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CC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4A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2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B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D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EF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2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A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4914"/>
    <w:multiLevelType w:val="hybridMultilevel"/>
    <w:tmpl w:val="12B890B4"/>
    <w:lvl w:ilvl="0" w:tplc="DA406E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E84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25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A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46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6A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27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6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9A28"/>
    <w:multiLevelType w:val="hybridMultilevel"/>
    <w:tmpl w:val="020A9C46"/>
    <w:lvl w:ilvl="0" w:tplc="AE42AB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F61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82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C2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8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8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6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1998"/>
    <w:multiLevelType w:val="hybridMultilevel"/>
    <w:tmpl w:val="20722624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16BA"/>
    <w:multiLevelType w:val="hybridMultilevel"/>
    <w:tmpl w:val="322AC3E6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2E2"/>
    <w:multiLevelType w:val="hybridMultilevel"/>
    <w:tmpl w:val="8CAE4FDC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6A9FC"/>
    <w:multiLevelType w:val="hybridMultilevel"/>
    <w:tmpl w:val="621E9B0E"/>
    <w:lvl w:ilvl="0" w:tplc="EF9C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67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9C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1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6B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E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8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4B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8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5B39"/>
    <w:multiLevelType w:val="hybridMultilevel"/>
    <w:tmpl w:val="DA34A256"/>
    <w:lvl w:ilvl="0" w:tplc="61B4A5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30D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4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27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AE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18B0"/>
    <w:multiLevelType w:val="hybridMultilevel"/>
    <w:tmpl w:val="EAB487BC"/>
    <w:lvl w:ilvl="0" w:tplc="D316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C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6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4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CB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C6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F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C1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72FF"/>
    <w:multiLevelType w:val="hybridMultilevel"/>
    <w:tmpl w:val="4D9A813A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CDD4"/>
    <w:multiLevelType w:val="hybridMultilevel"/>
    <w:tmpl w:val="CAD2624A"/>
    <w:lvl w:ilvl="0" w:tplc="3FBC75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21C3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84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CE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C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0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C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E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5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0087"/>
    <w:multiLevelType w:val="hybridMultilevel"/>
    <w:tmpl w:val="9BB86042"/>
    <w:lvl w:ilvl="0" w:tplc="3B825FDE">
      <w:start w:val="1"/>
      <w:numFmt w:val="decimal"/>
      <w:lvlText w:val="%1."/>
      <w:lvlJc w:val="left"/>
      <w:pPr>
        <w:ind w:left="720" w:hanging="360"/>
      </w:pPr>
    </w:lvl>
    <w:lvl w:ilvl="1" w:tplc="51F6A2E0">
      <w:start w:val="1"/>
      <w:numFmt w:val="lowerLetter"/>
      <w:lvlText w:val="%2."/>
      <w:lvlJc w:val="left"/>
      <w:pPr>
        <w:ind w:left="1440" w:hanging="360"/>
      </w:pPr>
    </w:lvl>
    <w:lvl w:ilvl="2" w:tplc="FE522516">
      <w:start w:val="1"/>
      <w:numFmt w:val="lowerRoman"/>
      <w:lvlText w:val="%3."/>
      <w:lvlJc w:val="right"/>
      <w:pPr>
        <w:ind w:left="2160" w:hanging="180"/>
      </w:pPr>
    </w:lvl>
    <w:lvl w:ilvl="3" w:tplc="0F54640E">
      <w:start w:val="1"/>
      <w:numFmt w:val="decimal"/>
      <w:lvlText w:val="%4."/>
      <w:lvlJc w:val="left"/>
      <w:pPr>
        <w:ind w:left="2880" w:hanging="360"/>
      </w:pPr>
    </w:lvl>
    <w:lvl w:ilvl="4" w:tplc="069E2188">
      <w:start w:val="1"/>
      <w:numFmt w:val="lowerLetter"/>
      <w:lvlText w:val="%5."/>
      <w:lvlJc w:val="left"/>
      <w:pPr>
        <w:ind w:left="3600" w:hanging="360"/>
      </w:pPr>
    </w:lvl>
    <w:lvl w:ilvl="5" w:tplc="BB9C01BC">
      <w:start w:val="1"/>
      <w:numFmt w:val="lowerRoman"/>
      <w:lvlText w:val="%6."/>
      <w:lvlJc w:val="right"/>
      <w:pPr>
        <w:ind w:left="4320" w:hanging="180"/>
      </w:pPr>
    </w:lvl>
    <w:lvl w:ilvl="6" w:tplc="C3D09090">
      <w:start w:val="1"/>
      <w:numFmt w:val="decimal"/>
      <w:lvlText w:val="%7."/>
      <w:lvlJc w:val="left"/>
      <w:pPr>
        <w:ind w:left="5040" w:hanging="360"/>
      </w:pPr>
    </w:lvl>
    <w:lvl w:ilvl="7" w:tplc="6CBC0874">
      <w:start w:val="1"/>
      <w:numFmt w:val="lowerLetter"/>
      <w:lvlText w:val="%8."/>
      <w:lvlJc w:val="left"/>
      <w:pPr>
        <w:ind w:left="5760" w:hanging="360"/>
      </w:pPr>
    </w:lvl>
    <w:lvl w:ilvl="8" w:tplc="B3369D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F976"/>
    <w:multiLevelType w:val="hybridMultilevel"/>
    <w:tmpl w:val="47FC0FEA"/>
    <w:lvl w:ilvl="0" w:tplc="E0060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96CB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2F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E1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2A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C7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E6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3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84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B2224"/>
    <w:multiLevelType w:val="hybridMultilevel"/>
    <w:tmpl w:val="DF7AC6A8"/>
    <w:lvl w:ilvl="0" w:tplc="B64C39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907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8B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01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8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22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A5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24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627D"/>
    <w:multiLevelType w:val="hybridMultilevel"/>
    <w:tmpl w:val="A54A9684"/>
    <w:lvl w:ilvl="0" w:tplc="D5360E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B989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E0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E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6D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85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A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A8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82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CA335"/>
    <w:multiLevelType w:val="hybridMultilevel"/>
    <w:tmpl w:val="23DE5544"/>
    <w:lvl w:ilvl="0" w:tplc="7B48E5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EFAD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A5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5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2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F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BEC86"/>
    <w:multiLevelType w:val="hybridMultilevel"/>
    <w:tmpl w:val="9BDE349E"/>
    <w:lvl w:ilvl="0" w:tplc="E3E8F4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7BA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6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44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E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C8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63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C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1154D"/>
    <w:multiLevelType w:val="hybridMultilevel"/>
    <w:tmpl w:val="B51696C8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E96B"/>
    <w:multiLevelType w:val="hybridMultilevel"/>
    <w:tmpl w:val="C3B45D98"/>
    <w:lvl w:ilvl="0" w:tplc="204A07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346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44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2D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9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4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46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23935"/>
    <w:multiLevelType w:val="hybridMultilevel"/>
    <w:tmpl w:val="EBF23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72E1F"/>
    <w:multiLevelType w:val="hybridMultilevel"/>
    <w:tmpl w:val="474EF58C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4C46A"/>
    <w:multiLevelType w:val="hybridMultilevel"/>
    <w:tmpl w:val="9922593C"/>
    <w:lvl w:ilvl="0" w:tplc="B97C46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60E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D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C4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0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4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9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E4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2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8407F"/>
    <w:multiLevelType w:val="hybridMultilevel"/>
    <w:tmpl w:val="2428787C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604EC"/>
    <w:multiLevelType w:val="hybridMultilevel"/>
    <w:tmpl w:val="1640FA34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76794"/>
    <w:multiLevelType w:val="hybridMultilevel"/>
    <w:tmpl w:val="BBC86C84"/>
    <w:lvl w:ilvl="0" w:tplc="774283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1C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CA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C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6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68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26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C7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01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95C4"/>
    <w:multiLevelType w:val="hybridMultilevel"/>
    <w:tmpl w:val="5BC61142"/>
    <w:lvl w:ilvl="0" w:tplc="922067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52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E8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6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2C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D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2D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E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B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40B8D"/>
    <w:multiLevelType w:val="hybridMultilevel"/>
    <w:tmpl w:val="45FE942C"/>
    <w:lvl w:ilvl="0" w:tplc="F11678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F69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0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08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20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EE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EE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E3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A2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3004E"/>
    <w:multiLevelType w:val="hybridMultilevel"/>
    <w:tmpl w:val="7320F7A4"/>
    <w:lvl w:ilvl="0" w:tplc="17603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4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1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87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41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6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E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A6E75"/>
    <w:multiLevelType w:val="hybridMultilevel"/>
    <w:tmpl w:val="9C1437B2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D140"/>
    <w:multiLevelType w:val="hybridMultilevel"/>
    <w:tmpl w:val="6D4A1D8A"/>
    <w:lvl w:ilvl="0" w:tplc="887678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190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89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D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AF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5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0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6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47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F3608"/>
    <w:multiLevelType w:val="hybridMultilevel"/>
    <w:tmpl w:val="7AD019E0"/>
    <w:lvl w:ilvl="0" w:tplc="FC6EA3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5E8C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42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8E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2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82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8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0F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0F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1207"/>
    <w:multiLevelType w:val="hybridMultilevel"/>
    <w:tmpl w:val="B4641892"/>
    <w:lvl w:ilvl="0" w:tplc="E8C6BC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5E89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44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D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0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2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7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6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A9431"/>
    <w:multiLevelType w:val="hybridMultilevel"/>
    <w:tmpl w:val="A03A3910"/>
    <w:lvl w:ilvl="0" w:tplc="86D2B7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78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6C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CF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6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A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2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EE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4F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BD7E5"/>
    <w:multiLevelType w:val="hybridMultilevel"/>
    <w:tmpl w:val="742E83A0"/>
    <w:lvl w:ilvl="0" w:tplc="30964A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43C0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3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8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D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F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83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02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6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75993"/>
    <w:multiLevelType w:val="hybridMultilevel"/>
    <w:tmpl w:val="278EFBCE"/>
    <w:lvl w:ilvl="0" w:tplc="C71C03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5666">
    <w:abstractNumId w:val="2"/>
  </w:num>
  <w:num w:numId="2" w16cid:durableId="723216387">
    <w:abstractNumId w:val="13"/>
  </w:num>
  <w:num w:numId="3" w16cid:durableId="1713841065">
    <w:abstractNumId w:val="29"/>
  </w:num>
  <w:num w:numId="4" w16cid:durableId="1485392992">
    <w:abstractNumId w:val="1"/>
  </w:num>
  <w:num w:numId="5" w16cid:durableId="1806119328">
    <w:abstractNumId w:val="8"/>
  </w:num>
  <w:num w:numId="6" w16cid:durableId="1380134344">
    <w:abstractNumId w:val="0"/>
  </w:num>
  <w:num w:numId="7" w16cid:durableId="1494300438">
    <w:abstractNumId w:val="10"/>
  </w:num>
  <w:num w:numId="8" w16cid:durableId="566501551">
    <w:abstractNumId w:val="26"/>
  </w:num>
  <w:num w:numId="9" w16cid:durableId="44109591">
    <w:abstractNumId w:val="31"/>
  </w:num>
  <w:num w:numId="10" w16cid:durableId="244070584">
    <w:abstractNumId w:val="4"/>
  </w:num>
  <w:num w:numId="11" w16cid:durableId="1016538370">
    <w:abstractNumId w:val="34"/>
  </w:num>
  <w:num w:numId="12" w16cid:durableId="71513292">
    <w:abstractNumId w:val="9"/>
  </w:num>
  <w:num w:numId="13" w16cid:durableId="714044086">
    <w:abstractNumId w:val="32"/>
  </w:num>
  <w:num w:numId="14" w16cid:durableId="965617910">
    <w:abstractNumId w:val="17"/>
  </w:num>
  <w:num w:numId="15" w16cid:durableId="1144591429">
    <w:abstractNumId w:val="23"/>
  </w:num>
  <w:num w:numId="16" w16cid:durableId="1998726789">
    <w:abstractNumId w:val="35"/>
  </w:num>
  <w:num w:numId="17" w16cid:durableId="950236270">
    <w:abstractNumId w:val="16"/>
  </w:num>
  <w:num w:numId="18" w16cid:durableId="303194482">
    <w:abstractNumId w:val="15"/>
  </w:num>
  <w:num w:numId="19" w16cid:durableId="1342002820">
    <w:abstractNumId w:val="3"/>
  </w:num>
  <w:num w:numId="20" w16cid:durableId="505175231">
    <w:abstractNumId w:val="14"/>
  </w:num>
  <w:num w:numId="21" w16cid:durableId="773940455">
    <w:abstractNumId w:val="12"/>
  </w:num>
  <w:num w:numId="22" w16cid:durableId="595864101">
    <w:abstractNumId w:val="28"/>
  </w:num>
  <w:num w:numId="23" w16cid:durableId="1101881027">
    <w:abstractNumId w:val="33"/>
  </w:num>
  <w:num w:numId="24" w16cid:durableId="937374480">
    <w:abstractNumId w:val="27"/>
  </w:num>
  <w:num w:numId="25" w16cid:durableId="1627353762">
    <w:abstractNumId w:val="20"/>
  </w:num>
  <w:num w:numId="26" w16cid:durableId="1949309126">
    <w:abstractNumId w:val="18"/>
  </w:num>
  <w:num w:numId="27" w16cid:durableId="684212819">
    <w:abstractNumId w:val="21"/>
  </w:num>
  <w:num w:numId="28" w16cid:durableId="1633514289">
    <w:abstractNumId w:val="11"/>
  </w:num>
  <w:num w:numId="29" w16cid:durableId="630749594">
    <w:abstractNumId w:val="25"/>
  </w:num>
  <w:num w:numId="30" w16cid:durableId="399408540">
    <w:abstractNumId w:val="5"/>
  </w:num>
  <w:num w:numId="31" w16cid:durableId="370344799">
    <w:abstractNumId w:val="6"/>
  </w:num>
  <w:num w:numId="32" w16cid:durableId="11760517">
    <w:abstractNumId w:val="36"/>
  </w:num>
  <w:num w:numId="33" w16cid:durableId="1657765113">
    <w:abstractNumId w:val="22"/>
  </w:num>
  <w:num w:numId="34" w16cid:durableId="1903132327">
    <w:abstractNumId w:val="7"/>
  </w:num>
  <w:num w:numId="35" w16cid:durableId="907426521">
    <w:abstractNumId w:val="24"/>
  </w:num>
  <w:num w:numId="36" w16cid:durableId="1387947996">
    <w:abstractNumId w:val="19"/>
  </w:num>
  <w:num w:numId="37" w16cid:durableId="4110500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80"/>
    <w:rsid w:val="000F2E81"/>
    <w:rsid w:val="002A3945"/>
    <w:rsid w:val="003400BE"/>
    <w:rsid w:val="00420EAB"/>
    <w:rsid w:val="00430C2B"/>
    <w:rsid w:val="00461F89"/>
    <w:rsid w:val="004C526D"/>
    <w:rsid w:val="004ED337"/>
    <w:rsid w:val="00600229"/>
    <w:rsid w:val="007FF7AB"/>
    <w:rsid w:val="00820211"/>
    <w:rsid w:val="00871C8C"/>
    <w:rsid w:val="00882880"/>
    <w:rsid w:val="008CCDD3"/>
    <w:rsid w:val="00987513"/>
    <w:rsid w:val="00B25235"/>
    <w:rsid w:val="00C3591F"/>
    <w:rsid w:val="0168067B"/>
    <w:rsid w:val="025A8B8C"/>
    <w:rsid w:val="0262B477"/>
    <w:rsid w:val="02D87894"/>
    <w:rsid w:val="02DABFBF"/>
    <w:rsid w:val="02E45755"/>
    <w:rsid w:val="03100D82"/>
    <w:rsid w:val="031E0880"/>
    <w:rsid w:val="0328660A"/>
    <w:rsid w:val="03698A84"/>
    <w:rsid w:val="04169FF4"/>
    <w:rsid w:val="044EE67E"/>
    <w:rsid w:val="04CB4B45"/>
    <w:rsid w:val="0568569F"/>
    <w:rsid w:val="063D4460"/>
    <w:rsid w:val="0648D1A1"/>
    <w:rsid w:val="069A6350"/>
    <w:rsid w:val="06F53708"/>
    <w:rsid w:val="0735BD0D"/>
    <w:rsid w:val="07AB5794"/>
    <w:rsid w:val="081C282B"/>
    <w:rsid w:val="0821585F"/>
    <w:rsid w:val="08B61C36"/>
    <w:rsid w:val="08FA3DA0"/>
    <w:rsid w:val="0925BFCC"/>
    <w:rsid w:val="0987BA16"/>
    <w:rsid w:val="09BEFE56"/>
    <w:rsid w:val="09C47879"/>
    <w:rsid w:val="09CF6220"/>
    <w:rsid w:val="09E35D63"/>
    <w:rsid w:val="0AECF790"/>
    <w:rsid w:val="0C90BFC6"/>
    <w:rsid w:val="0C96B245"/>
    <w:rsid w:val="0D414BE0"/>
    <w:rsid w:val="0DEF5791"/>
    <w:rsid w:val="0E258D0A"/>
    <w:rsid w:val="0F03FE53"/>
    <w:rsid w:val="0F9CB8CE"/>
    <w:rsid w:val="0FED20CE"/>
    <w:rsid w:val="103308A6"/>
    <w:rsid w:val="1041707A"/>
    <w:rsid w:val="1049C4AF"/>
    <w:rsid w:val="11000811"/>
    <w:rsid w:val="112D9E8A"/>
    <w:rsid w:val="11605143"/>
    <w:rsid w:val="11829C96"/>
    <w:rsid w:val="11B33388"/>
    <w:rsid w:val="11C421AD"/>
    <w:rsid w:val="1209C849"/>
    <w:rsid w:val="1216C7CC"/>
    <w:rsid w:val="122EF7D8"/>
    <w:rsid w:val="12525689"/>
    <w:rsid w:val="129224F6"/>
    <w:rsid w:val="12EFC237"/>
    <w:rsid w:val="132496EE"/>
    <w:rsid w:val="13B116E2"/>
    <w:rsid w:val="13EE73D3"/>
    <w:rsid w:val="15CAC9F9"/>
    <w:rsid w:val="163FEF72"/>
    <w:rsid w:val="16433234"/>
    <w:rsid w:val="1687FB9C"/>
    <w:rsid w:val="17676038"/>
    <w:rsid w:val="17BF3136"/>
    <w:rsid w:val="17EBC29C"/>
    <w:rsid w:val="1804E68A"/>
    <w:rsid w:val="186975F7"/>
    <w:rsid w:val="18ADAEE8"/>
    <w:rsid w:val="192DC71E"/>
    <w:rsid w:val="195C5F4A"/>
    <w:rsid w:val="1A112F36"/>
    <w:rsid w:val="1ABB674E"/>
    <w:rsid w:val="1AC8E34C"/>
    <w:rsid w:val="1BDDE6F5"/>
    <w:rsid w:val="1C0C0EAA"/>
    <w:rsid w:val="1CCD98BD"/>
    <w:rsid w:val="1CE4660C"/>
    <w:rsid w:val="1CF4D134"/>
    <w:rsid w:val="1D8075AC"/>
    <w:rsid w:val="1DCC7D64"/>
    <w:rsid w:val="1E3A5524"/>
    <w:rsid w:val="1EAC3FAF"/>
    <w:rsid w:val="1F1726AF"/>
    <w:rsid w:val="1F4A3150"/>
    <w:rsid w:val="1FCE9089"/>
    <w:rsid w:val="1FDEBCE8"/>
    <w:rsid w:val="2111CE4B"/>
    <w:rsid w:val="211D3106"/>
    <w:rsid w:val="217C36BD"/>
    <w:rsid w:val="21D4CE4D"/>
    <w:rsid w:val="224F5DB0"/>
    <w:rsid w:val="22A49974"/>
    <w:rsid w:val="2305BA08"/>
    <w:rsid w:val="232900BE"/>
    <w:rsid w:val="23636C50"/>
    <w:rsid w:val="2412FE8A"/>
    <w:rsid w:val="2444122C"/>
    <w:rsid w:val="247F87D7"/>
    <w:rsid w:val="2494DDDC"/>
    <w:rsid w:val="24A08A21"/>
    <w:rsid w:val="25172E04"/>
    <w:rsid w:val="25566157"/>
    <w:rsid w:val="259AF9DF"/>
    <w:rsid w:val="25CD6D1E"/>
    <w:rsid w:val="25FA6642"/>
    <w:rsid w:val="269EA2F3"/>
    <w:rsid w:val="27080673"/>
    <w:rsid w:val="27E0A9CB"/>
    <w:rsid w:val="27F73EF0"/>
    <w:rsid w:val="28108E5E"/>
    <w:rsid w:val="282AE13E"/>
    <w:rsid w:val="28596531"/>
    <w:rsid w:val="28927E88"/>
    <w:rsid w:val="28A9CA2A"/>
    <w:rsid w:val="28B9F4F3"/>
    <w:rsid w:val="293533F6"/>
    <w:rsid w:val="29AC85D5"/>
    <w:rsid w:val="29E2F362"/>
    <w:rsid w:val="2A6659A9"/>
    <w:rsid w:val="2C3F1D53"/>
    <w:rsid w:val="2CD9BB6E"/>
    <w:rsid w:val="2CF31FAE"/>
    <w:rsid w:val="2DC84D15"/>
    <w:rsid w:val="2E66A431"/>
    <w:rsid w:val="2E94CCE1"/>
    <w:rsid w:val="2F23BD63"/>
    <w:rsid w:val="2F408098"/>
    <w:rsid w:val="2F8D89DA"/>
    <w:rsid w:val="30461290"/>
    <w:rsid w:val="30DE0B7A"/>
    <w:rsid w:val="31ECDBEB"/>
    <w:rsid w:val="33B27416"/>
    <w:rsid w:val="33B4345F"/>
    <w:rsid w:val="33BD923E"/>
    <w:rsid w:val="340625C9"/>
    <w:rsid w:val="340F330D"/>
    <w:rsid w:val="341B7B66"/>
    <w:rsid w:val="3424005E"/>
    <w:rsid w:val="3439D622"/>
    <w:rsid w:val="3509BAE9"/>
    <w:rsid w:val="35477AA7"/>
    <w:rsid w:val="3589629D"/>
    <w:rsid w:val="3670143A"/>
    <w:rsid w:val="36D2EBB4"/>
    <w:rsid w:val="36DB03B1"/>
    <w:rsid w:val="36E161D5"/>
    <w:rsid w:val="36F2869B"/>
    <w:rsid w:val="374177B5"/>
    <w:rsid w:val="37C3AB34"/>
    <w:rsid w:val="385568B8"/>
    <w:rsid w:val="38745E8E"/>
    <w:rsid w:val="3909DDC3"/>
    <w:rsid w:val="394D77E7"/>
    <w:rsid w:val="39DEF050"/>
    <w:rsid w:val="3A3A8FF9"/>
    <w:rsid w:val="3B1136B9"/>
    <w:rsid w:val="3B7FFD54"/>
    <w:rsid w:val="3BC61CDB"/>
    <w:rsid w:val="3BDE84BF"/>
    <w:rsid w:val="3C49EBE2"/>
    <w:rsid w:val="3C85C5BB"/>
    <w:rsid w:val="3CA9A24A"/>
    <w:rsid w:val="3D709B96"/>
    <w:rsid w:val="3D7C22D4"/>
    <w:rsid w:val="3DB04CFD"/>
    <w:rsid w:val="3DFD8A4C"/>
    <w:rsid w:val="3E626482"/>
    <w:rsid w:val="3E73D92D"/>
    <w:rsid w:val="3E827C1A"/>
    <w:rsid w:val="3EDC46F8"/>
    <w:rsid w:val="3F2E1FA3"/>
    <w:rsid w:val="3F3AE0E6"/>
    <w:rsid w:val="3F5BDD9B"/>
    <w:rsid w:val="3F93D234"/>
    <w:rsid w:val="40293907"/>
    <w:rsid w:val="404C530D"/>
    <w:rsid w:val="40A34798"/>
    <w:rsid w:val="40DC4B5B"/>
    <w:rsid w:val="40DE87B6"/>
    <w:rsid w:val="414C17F9"/>
    <w:rsid w:val="41A4E434"/>
    <w:rsid w:val="41A6DF54"/>
    <w:rsid w:val="42A97F0D"/>
    <w:rsid w:val="42E60FF2"/>
    <w:rsid w:val="430CDA75"/>
    <w:rsid w:val="435089E9"/>
    <w:rsid w:val="43765F74"/>
    <w:rsid w:val="438044A2"/>
    <w:rsid w:val="43C0D75F"/>
    <w:rsid w:val="43C888B1"/>
    <w:rsid w:val="44487CCB"/>
    <w:rsid w:val="445DC6D2"/>
    <w:rsid w:val="446B9035"/>
    <w:rsid w:val="45423E08"/>
    <w:rsid w:val="4557F11E"/>
    <w:rsid w:val="458AB60F"/>
    <w:rsid w:val="462C6B90"/>
    <w:rsid w:val="463D1753"/>
    <w:rsid w:val="463EE5D3"/>
    <w:rsid w:val="4700A066"/>
    <w:rsid w:val="47552725"/>
    <w:rsid w:val="47612442"/>
    <w:rsid w:val="476A5C20"/>
    <w:rsid w:val="47766FDC"/>
    <w:rsid w:val="47B11F01"/>
    <w:rsid w:val="47C6105B"/>
    <w:rsid w:val="48351E09"/>
    <w:rsid w:val="48410A15"/>
    <w:rsid w:val="48689A30"/>
    <w:rsid w:val="48755977"/>
    <w:rsid w:val="48B2C3B8"/>
    <w:rsid w:val="48E3C968"/>
    <w:rsid w:val="495917BC"/>
    <w:rsid w:val="4A0A26FD"/>
    <w:rsid w:val="4A21DA6F"/>
    <w:rsid w:val="4AC6F5E0"/>
    <w:rsid w:val="4B22FE95"/>
    <w:rsid w:val="4B54B290"/>
    <w:rsid w:val="4C1240F3"/>
    <w:rsid w:val="4C295F06"/>
    <w:rsid w:val="4C78D0A2"/>
    <w:rsid w:val="4CD68E3E"/>
    <w:rsid w:val="4CEEEB15"/>
    <w:rsid w:val="4DA3E2ED"/>
    <w:rsid w:val="4DDFF7F6"/>
    <w:rsid w:val="4E644C85"/>
    <w:rsid w:val="4FB64CFF"/>
    <w:rsid w:val="4FE4EFBF"/>
    <w:rsid w:val="50A45F28"/>
    <w:rsid w:val="50C5658C"/>
    <w:rsid w:val="519E8737"/>
    <w:rsid w:val="521CB7A8"/>
    <w:rsid w:val="522D5F54"/>
    <w:rsid w:val="52FC1490"/>
    <w:rsid w:val="5307C52A"/>
    <w:rsid w:val="531C2A6D"/>
    <w:rsid w:val="53D31D5F"/>
    <w:rsid w:val="53FD881D"/>
    <w:rsid w:val="54273327"/>
    <w:rsid w:val="549F72C8"/>
    <w:rsid w:val="54F99FBF"/>
    <w:rsid w:val="55073975"/>
    <w:rsid w:val="55D3DF3B"/>
    <w:rsid w:val="566BC868"/>
    <w:rsid w:val="582CF720"/>
    <w:rsid w:val="58380216"/>
    <w:rsid w:val="585EF9A5"/>
    <w:rsid w:val="588ECF4E"/>
    <w:rsid w:val="58CD8802"/>
    <w:rsid w:val="58DCCE55"/>
    <w:rsid w:val="5979C06E"/>
    <w:rsid w:val="5ACE9CC9"/>
    <w:rsid w:val="5ADC021C"/>
    <w:rsid w:val="5B02096B"/>
    <w:rsid w:val="5B2AB0B8"/>
    <w:rsid w:val="5B89CF05"/>
    <w:rsid w:val="5BC324F6"/>
    <w:rsid w:val="5BDBD9F6"/>
    <w:rsid w:val="5C67EE53"/>
    <w:rsid w:val="5C6F8620"/>
    <w:rsid w:val="5C7A4D2A"/>
    <w:rsid w:val="5C9EA939"/>
    <w:rsid w:val="5CA6D41E"/>
    <w:rsid w:val="5CE8111C"/>
    <w:rsid w:val="5D073C19"/>
    <w:rsid w:val="5D1BADF3"/>
    <w:rsid w:val="5DAD2C13"/>
    <w:rsid w:val="5DE023D2"/>
    <w:rsid w:val="5E10A697"/>
    <w:rsid w:val="5E2FEEF4"/>
    <w:rsid w:val="5EBD60D0"/>
    <w:rsid w:val="5EEA62D3"/>
    <w:rsid w:val="606E762A"/>
    <w:rsid w:val="60779B9A"/>
    <w:rsid w:val="60A2820A"/>
    <w:rsid w:val="60D2D722"/>
    <w:rsid w:val="616BFC67"/>
    <w:rsid w:val="61B89DC5"/>
    <w:rsid w:val="621DB70D"/>
    <w:rsid w:val="624D584A"/>
    <w:rsid w:val="62C481EE"/>
    <w:rsid w:val="6318800A"/>
    <w:rsid w:val="6329AEB1"/>
    <w:rsid w:val="636D7622"/>
    <w:rsid w:val="636F5511"/>
    <w:rsid w:val="63C37FBC"/>
    <w:rsid w:val="63CC9EDB"/>
    <w:rsid w:val="655C439E"/>
    <w:rsid w:val="657F4BE9"/>
    <w:rsid w:val="65C4B70A"/>
    <w:rsid w:val="666D54D5"/>
    <w:rsid w:val="6784399E"/>
    <w:rsid w:val="67BB9BAC"/>
    <w:rsid w:val="683E955F"/>
    <w:rsid w:val="68451DCE"/>
    <w:rsid w:val="685F20F8"/>
    <w:rsid w:val="68862B1A"/>
    <w:rsid w:val="691AF007"/>
    <w:rsid w:val="6950DCF2"/>
    <w:rsid w:val="6A8C0425"/>
    <w:rsid w:val="6AE7ABE7"/>
    <w:rsid w:val="6B20C05F"/>
    <w:rsid w:val="6BC45181"/>
    <w:rsid w:val="6BCF6132"/>
    <w:rsid w:val="6C0A9ACA"/>
    <w:rsid w:val="6C2A2F56"/>
    <w:rsid w:val="6CC1D2A8"/>
    <w:rsid w:val="6CC684EF"/>
    <w:rsid w:val="6D0084D5"/>
    <w:rsid w:val="6D4125EB"/>
    <w:rsid w:val="6D416646"/>
    <w:rsid w:val="6E0F6F90"/>
    <w:rsid w:val="6E12E440"/>
    <w:rsid w:val="6E48E528"/>
    <w:rsid w:val="6EAFF817"/>
    <w:rsid w:val="6EB1ADDF"/>
    <w:rsid w:val="6EFB88FD"/>
    <w:rsid w:val="6F5D6966"/>
    <w:rsid w:val="70F549E5"/>
    <w:rsid w:val="714889BB"/>
    <w:rsid w:val="7167F753"/>
    <w:rsid w:val="718F5C1D"/>
    <w:rsid w:val="719BF82F"/>
    <w:rsid w:val="71D68F31"/>
    <w:rsid w:val="7233D412"/>
    <w:rsid w:val="7241CEB5"/>
    <w:rsid w:val="72981513"/>
    <w:rsid w:val="73223BD5"/>
    <w:rsid w:val="733F5007"/>
    <w:rsid w:val="740E32A6"/>
    <w:rsid w:val="74E28605"/>
    <w:rsid w:val="74EB23DB"/>
    <w:rsid w:val="74FFAF96"/>
    <w:rsid w:val="75799A05"/>
    <w:rsid w:val="7582FC8E"/>
    <w:rsid w:val="759CBEAC"/>
    <w:rsid w:val="7656311B"/>
    <w:rsid w:val="76D52271"/>
    <w:rsid w:val="76E56504"/>
    <w:rsid w:val="7722AE1F"/>
    <w:rsid w:val="77813518"/>
    <w:rsid w:val="786B35B5"/>
    <w:rsid w:val="7897EFCE"/>
    <w:rsid w:val="78A5505B"/>
    <w:rsid w:val="7AFB6D4C"/>
    <w:rsid w:val="7AFCB2BA"/>
    <w:rsid w:val="7B634BDE"/>
    <w:rsid w:val="7BE252BE"/>
    <w:rsid w:val="7C044EFC"/>
    <w:rsid w:val="7C51C141"/>
    <w:rsid w:val="7C835988"/>
    <w:rsid w:val="7CB2CA2C"/>
    <w:rsid w:val="7CF50BDA"/>
    <w:rsid w:val="7CF9C848"/>
    <w:rsid w:val="7D63BF26"/>
    <w:rsid w:val="7E7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B19BF"/>
  <w15:chartTrackingRefBased/>
  <w15:docId w15:val="{7855E63E-E0D9-4E12-8CA9-056F57B1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A7C22" w:themeColor="accent6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EAB"/>
    <w:pPr>
      <w:keepNext/>
      <w:keepLines/>
      <w:spacing w:before="160" w:after="80"/>
      <w:outlineLvl w:val="2"/>
    </w:pPr>
    <w:rPr>
      <w:rFonts w:eastAsiaTheme="majorEastAsia" w:cstheme="majorBidi"/>
      <w:color w:val="4EA72E" w:themeColor="accent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EAB"/>
    <w:pPr>
      <w:keepNext/>
      <w:keepLines/>
      <w:spacing w:before="80" w:after="40"/>
      <w:outlineLvl w:val="3"/>
    </w:pPr>
    <w:rPr>
      <w:rFonts w:eastAsiaTheme="majorEastAsia" w:cstheme="majorBidi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AB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0EAB"/>
    <w:rPr>
      <w:rFonts w:asciiTheme="majorHAnsi" w:eastAsiaTheme="majorEastAsia" w:hAnsiTheme="majorHAnsi" w:cstheme="majorBidi"/>
      <w:color w:val="3A7C22" w:themeColor="accent6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0EAB"/>
    <w:rPr>
      <w:rFonts w:eastAsiaTheme="majorEastAsia" w:cstheme="majorBidi"/>
      <w:color w:val="4EA72E" w:themeColor="accent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0EAB"/>
    <w:rPr>
      <w:rFonts w:eastAsiaTheme="majorEastAsia" w:cstheme="majorBidi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8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2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Revision">
    <w:name w:val="Revision"/>
    <w:hidden/>
    <w:uiPriority w:val="99"/>
    <w:semiHidden/>
    <w:rsid w:val="008828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EAB"/>
  </w:style>
  <w:style w:type="paragraph" w:styleId="Footer">
    <w:name w:val="footer"/>
    <w:basedOn w:val="Normal"/>
    <w:link w:val="FooterChar"/>
    <w:uiPriority w:val="99"/>
    <w:unhideWhenUsed/>
    <w:rsid w:val="0042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AB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43d89-a532-443b-b92e-1a5e070bc0ff" xsi:nil="true"/>
    <lcf76f155ced4ddcb4097134ff3c332f xmlns="b9f6f47b-2a19-4d4f-bc1e-51f2b711b6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08A730557342A173E758BBCC7166" ma:contentTypeVersion="18" ma:contentTypeDescription="Create a new document." ma:contentTypeScope="" ma:versionID="a48590c967117dcc6392aff8de894803">
  <xsd:schema xmlns:xsd="http://www.w3.org/2001/XMLSchema" xmlns:xs="http://www.w3.org/2001/XMLSchema" xmlns:p="http://schemas.microsoft.com/office/2006/metadata/properties" xmlns:ns2="b9f6f47b-2a19-4d4f-bc1e-51f2b711b611" xmlns:ns3="41a43d89-a532-443b-b92e-1a5e070bc0ff" targetNamespace="http://schemas.microsoft.com/office/2006/metadata/properties" ma:root="true" ma:fieldsID="a12d972f3858140bd3beb4a04e8e77f2" ns2:_="" ns3:_="">
    <xsd:import namespace="b9f6f47b-2a19-4d4f-bc1e-51f2b711b611"/>
    <xsd:import namespace="41a43d89-a532-443b-b92e-1a5e070b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f47b-2a19-4d4f-bc1e-51f2b711b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3d89-a532-443b-b92e-1a5e070b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bee15f-1715-40a9-a019-92d51b078435}" ma:internalName="TaxCatchAll" ma:showField="CatchAllData" ma:web="41a43d89-a532-443b-b92e-1a5e070b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B881E-75E5-4674-9D38-0607DE18B0DA}">
  <ds:schemaRefs>
    <ds:schemaRef ds:uri="http://schemas.microsoft.com/office/2006/metadata/properties"/>
    <ds:schemaRef ds:uri="http://schemas.microsoft.com/office/infopath/2007/PartnerControls"/>
    <ds:schemaRef ds:uri="41a43d89-a532-443b-b92e-1a5e070bc0ff"/>
    <ds:schemaRef ds:uri="b9f6f47b-2a19-4d4f-bc1e-51f2b711b611"/>
  </ds:schemaRefs>
</ds:datastoreItem>
</file>

<file path=customXml/itemProps2.xml><?xml version="1.0" encoding="utf-8"?>
<ds:datastoreItem xmlns:ds="http://schemas.openxmlformats.org/officeDocument/2006/customXml" ds:itemID="{98BA5EBA-966C-4E09-81D7-0CAD70133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97CFC-1431-4327-A731-75786D79E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f47b-2a19-4d4f-bc1e-51f2b711b611"/>
    <ds:schemaRef ds:uri="41a43d89-a532-443b-b92e-1a5e070b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Dunn</dc:creator>
  <cp:keywords/>
  <dc:description/>
  <cp:lastModifiedBy>Susie Dunn</cp:lastModifiedBy>
  <cp:revision>2</cp:revision>
  <dcterms:created xsi:type="dcterms:W3CDTF">2024-11-26T22:21:00Z</dcterms:created>
  <dcterms:modified xsi:type="dcterms:W3CDTF">2024-11-26T22:21:00Z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0x0101006DFD08A730557342A173E758BBCC7166</vt:lpwstr>
  </property>
  <property fmtid="{D5CDD505-2E9C-101B-9397-08002B2CF9AE}" pid="3" name="MediaServiceImageTags">
    <vt:lpwstr/>
  </property>
</Properties>
</file>